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39EB91" w14:textId="77777777" w:rsidR="00EA221A" w:rsidRDefault="00DB7FB2">
      <w:pPr>
        <w:pStyle w:val="BodyText"/>
        <w:ind w:left="0"/>
        <w:rPr>
          <w:rFonts w:ascii="Times New Roman"/>
          <w:sz w:val="20"/>
        </w:rPr>
      </w:pPr>
      <w:r>
        <w:rPr>
          <w:noProof/>
          <w:lang w:bidi="ar-SA"/>
        </w:rPr>
        <w:drawing>
          <wp:anchor distT="0" distB="0" distL="114300" distR="114300" simplePos="0" relativeHeight="251658240" behindDoc="1" locked="0" layoutInCell="1" allowOverlap="1" wp14:anchorId="66A352B3" wp14:editId="22A88EC5">
            <wp:simplePos x="0" y="0"/>
            <wp:positionH relativeFrom="column">
              <wp:posOffset>2341245</wp:posOffset>
            </wp:positionH>
            <wp:positionV relativeFrom="paragraph">
              <wp:posOffset>-225425</wp:posOffset>
            </wp:positionV>
            <wp:extent cx="936625" cy="985520"/>
            <wp:effectExtent l="0" t="0" r="0" b="0"/>
            <wp:wrapTight wrapText="bothSides">
              <wp:wrapPolygon edited="0">
                <wp:start x="0" y="0"/>
                <wp:lineTo x="0" y="21294"/>
                <wp:lineTo x="21087" y="21294"/>
                <wp:lineTo x="21087" y="0"/>
                <wp:lineTo x="0" y="0"/>
              </wp:wrapPolygon>
            </wp:wrapTight>
            <wp:docPr id="1" name="Picture 1" descr="core values logo_480x480"/>
            <wp:cNvGraphicFramePr/>
            <a:graphic xmlns:a="http://schemas.openxmlformats.org/drawingml/2006/main">
              <a:graphicData uri="http://schemas.openxmlformats.org/drawingml/2006/picture">
                <pic:pic xmlns:pic="http://schemas.openxmlformats.org/drawingml/2006/picture">
                  <pic:nvPicPr>
                    <pic:cNvPr id="1" name="Picture 1" descr="core values logo_480x480"/>
                    <pic:cNvPicPr/>
                  </pic:nvPicPr>
                  <pic:blipFill>
                    <a:blip r:embed="rId5" cstate="print">
                      <a:extLst>
                        <a:ext uri="{28A0092B-C50C-407E-A947-70E740481C1C}">
                          <a14:useLocalDpi xmlns:a14="http://schemas.microsoft.com/office/drawing/2010/main" val="0"/>
                        </a:ext>
                      </a:extLst>
                    </a:blip>
                    <a:srcRect l="5000" t="5000" r="7500" b="7500"/>
                    <a:stretch>
                      <a:fillRect/>
                    </a:stretch>
                  </pic:blipFill>
                  <pic:spPr bwMode="auto">
                    <a:xfrm>
                      <a:off x="0" y="0"/>
                      <a:ext cx="936625" cy="985520"/>
                    </a:xfrm>
                    <a:prstGeom prst="rect">
                      <a:avLst/>
                    </a:prstGeom>
                    <a:noFill/>
                  </pic:spPr>
                </pic:pic>
              </a:graphicData>
            </a:graphic>
            <wp14:sizeRelH relativeFrom="page">
              <wp14:pctWidth>0</wp14:pctWidth>
            </wp14:sizeRelH>
            <wp14:sizeRelV relativeFrom="page">
              <wp14:pctHeight>0</wp14:pctHeight>
            </wp14:sizeRelV>
          </wp:anchor>
        </w:drawing>
      </w:r>
    </w:p>
    <w:p w14:paraId="350EFBD5" w14:textId="77777777" w:rsidR="00EA221A" w:rsidRDefault="00EA221A">
      <w:pPr>
        <w:pStyle w:val="BodyText"/>
        <w:spacing w:before="5"/>
        <w:ind w:left="0"/>
        <w:rPr>
          <w:rFonts w:ascii="Times New Roman"/>
          <w:sz w:val="23"/>
        </w:rPr>
      </w:pPr>
    </w:p>
    <w:p w14:paraId="1ADFF246" w14:textId="77777777" w:rsidR="00775BD3" w:rsidRDefault="00775BD3" w:rsidP="00DB7FB2">
      <w:pPr>
        <w:pStyle w:val="Heading1"/>
        <w:spacing w:before="1"/>
        <w:rPr>
          <w:rFonts w:ascii="Verdana" w:hAnsi="Verdana"/>
        </w:rPr>
      </w:pPr>
    </w:p>
    <w:p w14:paraId="1C5E1D61" w14:textId="77777777" w:rsidR="00775BD3" w:rsidRDefault="00775BD3" w:rsidP="00DB7FB2">
      <w:pPr>
        <w:pStyle w:val="Heading1"/>
        <w:spacing w:before="1"/>
        <w:rPr>
          <w:rFonts w:ascii="Verdana" w:hAnsi="Verdana"/>
        </w:rPr>
      </w:pPr>
    </w:p>
    <w:p w14:paraId="6199E3AF" w14:textId="77777777" w:rsidR="00775BD3" w:rsidRDefault="00775BD3" w:rsidP="00DB7FB2">
      <w:pPr>
        <w:pStyle w:val="Heading1"/>
        <w:spacing w:before="1"/>
        <w:rPr>
          <w:rFonts w:ascii="Verdana" w:hAnsi="Verdana"/>
        </w:rPr>
      </w:pPr>
    </w:p>
    <w:p w14:paraId="67C09B6B" w14:textId="77777777" w:rsidR="00775BD3" w:rsidRDefault="00775BD3" w:rsidP="00DB7FB2">
      <w:pPr>
        <w:pStyle w:val="Heading1"/>
        <w:spacing w:before="1"/>
        <w:rPr>
          <w:rFonts w:ascii="Verdana" w:hAnsi="Verdana"/>
        </w:rPr>
      </w:pPr>
    </w:p>
    <w:p w14:paraId="631758D2" w14:textId="77777777" w:rsidR="00EA221A" w:rsidRPr="00DB7FB2" w:rsidRDefault="00DB7FB2" w:rsidP="009E6CDE">
      <w:pPr>
        <w:pStyle w:val="Heading1"/>
        <w:spacing w:before="1"/>
        <w:jc w:val="center"/>
        <w:rPr>
          <w:rFonts w:ascii="Verdana" w:hAnsi="Verdana"/>
        </w:rPr>
      </w:pPr>
      <w:r w:rsidRPr="00DB7FB2">
        <w:rPr>
          <w:rFonts w:ascii="Verdana" w:hAnsi="Verdana"/>
        </w:rPr>
        <w:t>Mont Nicolle School Counter-Bullying Policy</w:t>
      </w:r>
    </w:p>
    <w:p w14:paraId="11B76149" w14:textId="77777777" w:rsidR="00EA221A" w:rsidRPr="00DB7FB2" w:rsidRDefault="00DB7FB2">
      <w:pPr>
        <w:pStyle w:val="BodyText"/>
        <w:spacing w:before="255" w:line="249" w:lineRule="auto"/>
        <w:ind w:left="100" w:right="90"/>
        <w:rPr>
          <w:rFonts w:ascii="Verdana" w:hAnsi="Verdana"/>
        </w:rPr>
      </w:pPr>
      <w:r w:rsidRPr="00DB7FB2">
        <w:rPr>
          <w:rFonts w:ascii="Verdana" w:hAnsi="Verdana"/>
        </w:rPr>
        <w:t>All children and young people have the right to go about their daily lives without the fear of being threatened, assaulted or harassed. No one should underestimate the impact that bullying can have on a person’s life. It can cause high levels of distress, affecting young people’s well-being, behaviour, academic and social development right through into adulthood.</w:t>
      </w:r>
    </w:p>
    <w:p w14:paraId="431BDDB3" w14:textId="77777777" w:rsidR="00EA221A" w:rsidRPr="00DB7FB2" w:rsidRDefault="00DC75E4">
      <w:pPr>
        <w:pStyle w:val="BodyText"/>
        <w:spacing w:before="244" w:line="249" w:lineRule="auto"/>
        <w:ind w:left="100" w:right="103"/>
        <w:rPr>
          <w:rFonts w:ascii="Verdana" w:hAnsi="Verdana"/>
        </w:rPr>
      </w:pPr>
      <w:r>
        <w:rPr>
          <w:rFonts w:ascii="Verdana" w:hAnsi="Verdana"/>
        </w:rPr>
        <w:t>At Mont Nicolle</w:t>
      </w:r>
      <w:r w:rsidR="00DB7FB2" w:rsidRPr="00DB7FB2">
        <w:rPr>
          <w:rFonts w:ascii="Verdana" w:hAnsi="Verdana"/>
        </w:rPr>
        <w:t xml:space="preserve"> School, we are committed to providing a caring, friendly and safe environment for all of our pupils so they can learn in a relaxed and secure atmosphere free. Bullying is an anti</w:t>
      </w:r>
      <w:r w:rsidR="00414ED9">
        <w:rPr>
          <w:rFonts w:ascii="Verdana" w:hAnsi="Verdana"/>
        </w:rPr>
        <w:t>-</w:t>
      </w:r>
      <w:r w:rsidR="00DB7FB2" w:rsidRPr="00DB7FB2">
        <w:rPr>
          <w:rFonts w:ascii="Verdana" w:hAnsi="Verdana"/>
        </w:rPr>
        <w:t>social behaviour and affects everyone. All types of bullying are unacceptable at our school and will not be tolerated; we have a firm zero-tolerance approach. All pupils should feel able to tell and when bullying behaviour is brought to our attention, prompt and effective action will be taken.</w:t>
      </w:r>
    </w:p>
    <w:p w14:paraId="1F14EE00" w14:textId="77777777" w:rsidR="00EA221A" w:rsidRPr="00DB7FB2" w:rsidRDefault="00DB7FB2">
      <w:pPr>
        <w:pStyle w:val="BodyText"/>
        <w:spacing w:before="7" w:line="252" w:lineRule="auto"/>
        <w:ind w:left="100" w:right="327"/>
        <w:rPr>
          <w:rFonts w:ascii="Verdana" w:hAnsi="Verdana"/>
        </w:rPr>
      </w:pPr>
      <w:r w:rsidRPr="00DB7FB2">
        <w:rPr>
          <w:rFonts w:ascii="Verdana" w:hAnsi="Verdana"/>
        </w:rPr>
        <w:t>This means that anyone who is aware of any type of bullying that is taking place is expected to tell a member of staff immediately.</w:t>
      </w:r>
    </w:p>
    <w:p w14:paraId="00FB44E7" w14:textId="77777777" w:rsidR="00EA221A" w:rsidRPr="00DB7FB2" w:rsidRDefault="00DB7FB2">
      <w:pPr>
        <w:pStyle w:val="Heading1"/>
        <w:spacing w:before="223"/>
        <w:rPr>
          <w:rFonts w:ascii="Verdana" w:hAnsi="Verdana"/>
        </w:rPr>
      </w:pPr>
      <w:r w:rsidRPr="00DB7FB2">
        <w:rPr>
          <w:rFonts w:ascii="Verdana" w:hAnsi="Verdana"/>
        </w:rPr>
        <w:t>What Is Bullying?</w:t>
      </w:r>
    </w:p>
    <w:p w14:paraId="428F0FA9" w14:textId="77777777" w:rsidR="00EA221A" w:rsidRPr="00DB7FB2" w:rsidRDefault="00DB7FB2">
      <w:pPr>
        <w:pStyle w:val="BodyText"/>
        <w:spacing w:before="241"/>
        <w:ind w:left="100" w:right="90"/>
        <w:rPr>
          <w:rFonts w:ascii="Verdana" w:hAnsi="Verdana"/>
        </w:rPr>
      </w:pPr>
      <w:r w:rsidRPr="00DB7FB2">
        <w:rPr>
          <w:rFonts w:ascii="Verdana" w:hAnsi="Verdana"/>
        </w:rPr>
        <w:t>“Bullying behaviour abuses an imbalance of power to repeatedly and intentionally cause emotional or physical harm to another person or group of people. Isolated instances of hurtful behaviour, teasing or arguments between individuals would not be seen as bullying" (Torfaen definition 2008)</w:t>
      </w:r>
    </w:p>
    <w:p w14:paraId="055893A7" w14:textId="77777777" w:rsidR="00EA221A" w:rsidRPr="00DB7FB2" w:rsidRDefault="00DB7FB2">
      <w:pPr>
        <w:pStyle w:val="BodyText"/>
        <w:spacing w:before="254"/>
        <w:ind w:left="100"/>
        <w:rPr>
          <w:rFonts w:ascii="Verdana" w:hAnsi="Verdana"/>
        </w:rPr>
      </w:pPr>
      <w:r w:rsidRPr="00DB7FB2">
        <w:rPr>
          <w:rFonts w:ascii="Verdana" w:hAnsi="Verdana"/>
        </w:rPr>
        <w:t>Bullying generally takes one of four forms:</w:t>
      </w:r>
    </w:p>
    <w:p w14:paraId="322510A9" w14:textId="77777777" w:rsidR="00EA221A" w:rsidRPr="00DB7FB2" w:rsidRDefault="00DB7FB2">
      <w:pPr>
        <w:pStyle w:val="ListParagraph"/>
        <w:numPr>
          <w:ilvl w:val="0"/>
          <w:numId w:val="1"/>
        </w:numPr>
        <w:tabs>
          <w:tab w:val="left" w:pos="322"/>
        </w:tabs>
        <w:spacing w:before="253"/>
        <w:ind w:hanging="1440"/>
        <w:rPr>
          <w:rFonts w:ascii="Verdana" w:hAnsi="Verdana"/>
        </w:rPr>
      </w:pPr>
      <w:r w:rsidRPr="00DB7FB2">
        <w:rPr>
          <w:rFonts w:ascii="Verdana" w:hAnsi="Verdana"/>
        </w:rPr>
        <w:t>Indirect</w:t>
      </w:r>
    </w:p>
    <w:p w14:paraId="52FCF690" w14:textId="77777777" w:rsidR="00EA221A" w:rsidRPr="00DB7FB2" w:rsidRDefault="00EA221A">
      <w:pPr>
        <w:pStyle w:val="BodyText"/>
        <w:ind w:left="0"/>
        <w:rPr>
          <w:rFonts w:ascii="Verdana" w:hAnsi="Verdana"/>
          <w:sz w:val="20"/>
        </w:rPr>
      </w:pPr>
    </w:p>
    <w:p w14:paraId="4D8BE3FA" w14:textId="77777777" w:rsidR="00EA221A" w:rsidRPr="00DB7FB2" w:rsidRDefault="00DB7FB2">
      <w:pPr>
        <w:pStyle w:val="ListParagraph"/>
        <w:numPr>
          <w:ilvl w:val="0"/>
          <w:numId w:val="1"/>
        </w:numPr>
        <w:tabs>
          <w:tab w:val="left" w:pos="322"/>
        </w:tabs>
        <w:ind w:hanging="1440"/>
        <w:rPr>
          <w:rFonts w:ascii="Verdana" w:hAnsi="Verdana"/>
        </w:rPr>
      </w:pPr>
      <w:r w:rsidRPr="00DB7FB2">
        <w:rPr>
          <w:rFonts w:ascii="Verdana" w:hAnsi="Verdana"/>
        </w:rPr>
        <w:t>Physical</w:t>
      </w:r>
    </w:p>
    <w:p w14:paraId="0AB5DCB8" w14:textId="77777777" w:rsidR="00EA221A" w:rsidRPr="00DB7FB2" w:rsidRDefault="00EA221A">
      <w:pPr>
        <w:pStyle w:val="BodyText"/>
        <w:ind w:left="0"/>
        <w:rPr>
          <w:rFonts w:ascii="Verdana" w:hAnsi="Verdana"/>
          <w:sz w:val="20"/>
        </w:rPr>
      </w:pPr>
    </w:p>
    <w:p w14:paraId="7DE12BB9" w14:textId="77777777" w:rsidR="00EA221A" w:rsidRPr="00DB7FB2" w:rsidRDefault="00DB7FB2">
      <w:pPr>
        <w:pStyle w:val="ListParagraph"/>
        <w:numPr>
          <w:ilvl w:val="0"/>
          <w:numId w:val="1"/>
        </w:numPr>
        <w:tabs>
          <w:tab w:val="left" w:pos="322"/>
        </w:tabs>
        <w:spacing w:before="1"/>
        <w:ind w:hanging="1440"/>
        <w:rPr>
          <w:rFonts w:ascii="Verdana" w:hAnsi="Verdana"/>
        </w:rPr>
      </w:pPr>
      <w:r w:rsidRPr="00DB7FB2">
        <w:rPr>
          <w:rFonts w:ascii="Verdana" w:hAnsi="Verdana"/>
        </w:rPr>
        <w:t>Verbal</w:t>
      </w:r>
    </w:p>
    <w:p w14:paraId="425750D7" w14:textId="77777777" w:rsidR="00EA221A" w:rsidRPr="00DB7FB2" w:rsidRDefault="00EA221A">
      <w:pPr>
        <w:pStyle w:val="BodyText"/>
        <w:spacing w:before="3"/>
        <w:ind w:left="0"/>
        <w:rPr>
          <w:rFonts w:ascii="Verdana" w:hAnsi="Verdana"/>
          <w:sz w:val="20"/>
        </w:rPr>
      </w:pPr>
    </w:p>
    <w:p w14:paraId="2AC53308" w14:textId="77777777" w:rsidR="00EA221A" w:rsidRPr="00DB7FB2" w:rsidRDefault="00DB7FB2">
      <w:pPr>
        <w:pStyle w:val="ListParagraph"/>
        <w:numPr>
          <w:ilvl w:val="0"/>
          <w:numId w:val="1"/>
        </w:numPr>
        <w:tabs>
          <w:tab w:val="left" w:pos="322"/>
        </w:tabs>
        <w:ind w:hanging="1440"/>
        <w:rPr>
          <w:rFonts w:ascii="Verdana" w:hAnsi="Verdana"/>
        </w:rPr>
      </w:pPr>
      <w:r w:rsidRPr="00DB7FB2">
        <w:rPr>
          <w:rFonts w:ascii="Verdana" w:hAnsi="Verdana"/>
        </w:rPr>
        <w:t>Cyber</w:t>
      </w:r>
    </w:p>
    <w:p w14:paraId="6A437519" w14:textId="77777777" w:rsidR="00EA221A" w:rsidRPr="00DB7FB2" w:rsidRDefault="00EA221A">
      <w:pPr>
        <w:pStyle w:val="BodyText"/>
        <w:ind w:left="0"/>
        <w:rPr>
          <w:rFonts w:ascii="Verdana" w:hAnsi="Verdana"/>
          <w:sz w:val="20"/>
        </w:rPr>
      </w:pPr>
    </w:p>
    <w:p w14:paraId="38F02CF4" w14:textId="77777777" w:rsidR="00EA221A" w:rsidRPr="00DB7FB2" w:rsidRDefault="00DB7FB2">
      <w:pPr>
        <w:pStyle w:val="BodyText"/>
        <w:spacing w:line="249" w:lineRule="auto"/>
        <w:ind w:left="100" w:right="172"/>
        <w:rPr>
          <w:rFonts w:ascii="Verdana" w:hAnsi="Verdana"/>
        </w:rPr>
      </w:pPr>
      <w:r w:rsidRPr="00DB7FB2">
        <w:rPr>
          <w:rFonts w:ascii="Verdana" w:hAnsi="Verdana"/>
        </w:rPr>
        <w:t>It may include being unfriendly, spreading rumours, excluding, tormenting (e.g. hiding bags or books) pushing, kicking, hitting, punching, slapping or any form of violence name-calling, teasing, threats, sarcasm. It may include homophobic, transphobic or biphobic bullying. It may also include all areas of internet misuse, such as nasty and/or threatening emails, misuse of blogs, gaming websites, internet chat rooms and instant messaging, mobile threats by text messaging &amp; calls, misuse of associated technology , i.e. camera and video facilities.</w:t>
      </w:r>
    </w:p>
    <w:p w14:paraId="70F9638E" w14:textId="77777777" w:rsidR="00EA221A" w:rsidRPr="00DB7FB2" w:rsidRDefault="00DB7FB2">
      <w:pPr>
        <w:pStyle w:val="BodyText"/>
        <w:spacing w:before="248"/>
        <w:ind w:left="100"/>
        <w:rPr>
          <w:rFonts w:ascii="Verdana" w:hAnsi="Verdana"/>
        </w:rPr>
      </w:pPr>
      <w:r w:rsidRPr="00DB7FB2">
        <w:rPr>
          <w:rFonts w:ascii="Verdana" w:hAnsi="Verdana"/>
        </w:rPr>
        <w:t>At Mont Nicolle, we use the Equality Act (2010) to treat everyone equally and fairly.</w:t>
      </w:r>
    </w:p>
    <w:p w14:paraId="2A6D3367" w14:textId="77777777" w:rsidR="00EA221A" w:rsidRPr="00DB7FB2" w:rsidRDefault="00EA221A">
      <w:pPr>
        <w:rPr>
          <w:rFonts w:ascii="Verdana" w:hAnsi="Verdana"/>
        </w:rPr>
        <w:sectPr w:rsidR="00EA221A" w:rsidRPr="00DB7FB2">
          <w:type w:val="continuous"/>
          <w:pgSz w:w="12240" w:h="15840"/>
          <w:pgMar w:top="940" w:right="1700" w:bottom="280" w:left="1700" w:header="720" w:footer="720" w:gutter="0"/>
          <w:cols w:space="720"/>
        </w:sectPr>
      </w:pPr>
    </w:p>
    <w:p w14:paraId="3A59B0CA" w14:textId="77777777" w:rsidR="00EA221A" w:rsidRPr="00DB7FB2" w:rsidRDefault="00DB7FB2">
      <w:pPr>
        <w:pStyle w:val="BodyText"/>
        <w:spacing w:before="74" w:line="249" w:lineRule="auto"/>
        <w:ind w:left="100" w:right="411"/>
        <w:rPr>
          <w:rFonts w:ascii="Verdana" w:hAnsi="Verdana"/>
        </w:rPr>
      </w:pPr>
      <w:r w:rsidRPr="00DB7FB2">
        <w:rPr>
          <w:rFonts w:ascii="Verdana" w:hAnsi="Verdana"/>
        </w:rPr>
        <w:lastRenderedPageBreak/>
        <w:t>Bullying based on age, disability, gender, gender identity, race or nationality, religion or belief, pregnancy, marriage or sexual orientation will not be tolerated.</w:t>
      </w:r>
    </w:p>
    <w:p w14:paraId="1DDFFBF8" w14:textId="77777777" w:rsidR="00EA221A" w:rsidRPr="00DB7FB2" w:rsidRDefault="00DB7FB2">
      <w:pPr>
        <w:pStyle w:val="Heading1"/>
        <w:spacing w:before="244"/>
        <w:rPr>
          <w:rFonts w:ascii="Verdana" w:hAnsi="Verdana"/>
        </w:rPr>
      </w:pPr>
      <w:r w:rsidRPr="00DB7FB2">
        <w:rPr>
          <w:rFonts w:ascii="Verdana" w:hAnsi="Verdana"/>
        </w:rPr>
        <w:t>Why is it Important to Respond to Bullying?</w:t>
      </w:r>
    </w:p>
    <w:p w14:paraId="34D2109E" w14:textId="77777777" w:rsidR="00EA221A" w:rsidRPr="00DB7FB2" w:rsidRDefault="00EA221A">
      <w:pPr>
        <w:pStyle w:val="BodyText"/>
        <w:ind w:left="0"/>
        <w:rPr>
          <w:rFonts w:ascii="Verdana" w:hAnsi="Verdana"/>
          <w:b/>
          <w:sz w:val="20"/>
        </w:rPr>
      </w:pPr>
    </w:p>
    <w:p w14:paraId="79D447B9" w14:textId="77777777" w:rsidR="00EA221A" w:rsidRPr="00DB7FB2" w:rsidRDefault="00DB7FB2">
      <w:pPr>
        <w:pStyle w:val="BodyText"/>
        <w:spacing w:line="249" w:lineRule="auto"/>
        <w:ind w:left="100" w:right="88"/>
        <w:rPr>
          <w:rFonts w:ascii="Verdana" w:hAnsi="Verdana"/>
        </w:rPr>
      </w:pPr>
      <w:r w:rsidRPr="00DB7FB2">
        <w:rPr>
          <w:rFonts w:ascii="Verdana" w:hAnsi="Verdana"/>
        </w:rPr>
        <w:t>Bullying hurts. No one deserves to be bullied. Everybody has the right to be treated with respect. Pupils who are demonstrating bullying behaviours need to learn different ways of behaving. Schools have a responsibility to respond promptly and effectively to issues of bullying.</w:t>
      </w:r>
    </w:p>
    <w:p w14:paraId="5FD08B9A" w14:textId="77777777" w:rsidR="00EA221A" w:rsidRPr="00DB7FB2" w:rsidRDefault="00EA221A">
      <w:pPr>
        <w:pStyle w:val="BodyText"/>
        <w:spacing w:before="5"/>
        <w:ind w:left="0"/>
        <w:rPr>
          <w:rFonts w:ascii="Verdana" w:hAnsi="Verdana"/>
          <w:sz w:val="19"/>
        </w:rPr>
      </w:pPr>
    </w:p>
    <w:p w14:paraId="5E887579" w14:textId="77777777" w:rsidR="00EA221A" w:rsidRPr="00DB7FB2" w:rsidRDefault="00DB7FB2">
      <w:pPr>
        <w:pStyle w:val="Heading1"/>
        <w:rPr>
          <w:rFonts w:ascii="Verdana" w:hAnsi="Verdana"/>
        </w:rPr>
      </w:pPr>
      <w:r w:rsidRPr="00DB7FB2">
        <w:rPr>
          <w:rFonts w:ascii="Verdana" w:hAnsi="Verdana"/>
        </w:rPr>
        <w:t>Objectives of this Policy</w:t>
      </w:r>
    </w:p>
    <w:p w14:paraId="340F9DB1" w14:textId="77777777" w:rsidR="00EA221A" w:rsidRPr="00DB7FB2" w:rsidRDefault="00EA221A">
      <w:pPr>
        <w:pStyle w:val="BodyText"/>
        <w:spacing w:before="1"/>
        <w:ind w:left="0"/>
        <w:rPr>
          <w:rFonts w:ascii="Verdana" w:hAnsi="Verdana"/>
          <w:b/>
          <w:sz w:val="20"/>
        </w:rPr>
      </w:pPr>
    </w:p>
    <w:p w14:paraId="56215702" w14:textId="77777777" w:rsidR="00EA221A" w:rsidRPr="00DB7FB2" w:rsidRDefault="00DB7FB2">
      <w:pPr>
        <w:pStyle w:val="ListParagraph"/>
        <w:numPr>
          <w:ilvl w:val="0"/>
          <w:numId w:val="1"/>
        </w:numPr>
        <w:tabs>
          <w:tab w:val="left" w:pos="1041"/>
          <w:tab w:val="left" w:pos="1042"/>
        </w:tabs>
        <w:spacing w:line="252" w:lineRule="auto"/>
        <w:ind w:right="644" w:hanging="1440"/>
        <w:rPr>
          <w:rFonts w:ascii="Verdana" w:hAnsi="Verdana"/>
        </w:rPr>
      </w:pPr>
      <w:r w:rsidRPr="00DB7FB2">
        <w:rPr>
          <w:rFonts w:ascii="Verdana" w:hAnsi="Verdana"/>
        </w:rPr>
        <w:t>All teaching and non-teaching staff, pupils and parents should have an understanding of what bullying</w:t>
      </w:r>
      <w:r w:rsidRPr="00DB7FB2">
        <w:rPr>
          <w:rFonts w:ascii="Verdana" w:hAnsi="Verdana"/>
          <w:spacing w:val="-11"/>
        </w:rPr>
        <w:t xml:space="preserve"> </w:t>
      </w:r>
      <w:r w:rsidRPr="00DB7FB2">
        <w:rPr>
          <w:rFonts w:ascii="Verdana" w:hAnsi="Verdana"/>
        </w:rPr>
        <w:t>is</w:t>
      </w:r>
    </w:p>
    <w:p w14:paraId="5813BB0C" w14:textId="77777777" w:rsidR="00EA221A" w:rsidRPr="00DB7FB2" w:rsidRDefault="00DB7FB2">
      <w:pPr>
        <w:pStyle w:val="ListParagraph"/>
        <w:numPr>
          <w:ilvl w:val="0"/>
          <w:numId w:val="1"/>
        </w:numPr>
        <w:tabs>
          <w:tab w:val="left" w:pos="1041"/>
          <w:tab w:val="left" w:pos="1042"/>
        </w:tabs>
        <w:spacing w:before="264" w:line="249" w:lineRule="auto"/>
        <w:ind w:right="317" w:hanging="1440"/>
        <w:rPr>
          <w:rFonts w:ascii="Verdana" w:hAnsi="Verdana"/>
        </w:rPr>
      </w:pPr>
      <w:r w:rsidRPr="00DB7FB2">
        <w:rPr>
          <w:rFonts w:ascii="Verdana" w:hAnsi="Verdana"/>
        </w:rPr>
        <w:t>All teaching and non-teaching staff should know what the school policy is on bullying, and follow it when bullying is</w:t>
      </w:r>
      <w:r w:rsidRPr="00DB7FB2">
        <w:rPr>
          <w:rFonts w:ascii="Verdana" w:hAnsi="Verdana"/>
          <w:spacing w:val="-10"/>
        </w:rPr>
        <w:t xml:space="preserve"> </w:t>
      </w:r>
      <w:r w:rsidRPr="00DB7FB2">
        <w:rPr>
          <w:rFonts w:ascii="Verdana" w:hAnsi="Verdana"/>
        </w:rPr>
        <w:t>reported</w:t>
      </w:r>
    </w:p>
    <w:p w14:paraId="07FB949A" w14:textId="77777777" w:rsidR="00EA221A" w:rsidRPr="00DB7FB2" w:rsidRDefault="00DB7FB2">
      <w:pPr>
        <w:pStyle w:val="ListParagraph"/>
        <w:numPr>
          <w:ilvl w:val="0"/>
          <w:numId w:val="1"/>
        </w:numPr>
        <w:tabs>
          <w:tab w:val="left" w:pos="1041"/>
          <w:tab w:val="left" w:pos="1042"/>
        </w:tabs>
        <w:spacing w:before="267" w:line="252" w:lineRule="auto"/>
        <w:ind w:right="128" w:hanging="1440"/>
        <w:rPr>
          <w:rFonts w:ascii="Verdana" w:hAnsi="Verdana"/>
        </w:rPr>
      </w:pPr>
      <w:r w:rsidRPr="00DB7FB2">
        <w:rPr>
          <w:rFonts w:ascii="Verdana" w:hAnsi="Verdana"/>
        </w:rPr>
        <w:t>All pupils and parents should know what the school policy is on bullying, and what they should do if bullying</w:t>
      </w:r>
      <w:r w:rsidRPr="00DB7FB2">
        <w:rPr>
          <w:rFonts w:ascii="Verdana" w:hAnsi="Verdana"/>
          <w:spacing w:val="-5"/>
        </w:rPr>
        <w:t xml:space="preserve"> </w:t>
      </w:r>
      <w:r w:rsidRPr="00DB7FB2">
        <w:rPr>
          <w:rFonts w:ascii="Verdana" w:hAnsi="Verdana"/>
        </w:rPr>
        <w:t>arises.</w:t>
      </w:r>
    </w:p>
    <w:p w14:paraId="5980983C" w14:textId="77777777" w:rsidR="00EA221A" w:rsidRPr="00DB7FB2" w:rsidRDefault="00DB7FB2">
      <w:pPr>
        <w:pStyle w:val="ListParagraph"/>
        <w:numPr>
          <w:ilvl w:val="0"/>
          <w:numId w:val="1"/>
        </w:numPr>
        <w:tabs>
          <w:tab w:val="left" w:pos="1041"/>
          <w:tab w:val="left" w:pos="1042"/>
        </w:tabs>
        <w:spacing w:before="263" w:line="249" w:lineRule="auto"/>
        <w:ind w:right="108" w:hanging="1440"/>
        <w:rPr>
          <w:rFonts w:ascii="Verdana" w:hAnsi="Verdana"/>
        </w:rPr>
      </w:pPr>
      <w:r w:rsidRPr="00DB7FB2">
        <w:rPr>
          <w:rFonts w:ascii="Verdana" w:hAnsi="Verdana"/>
        </w:rPr>
        <w:t>As a school we take bullying seriously. Pupils and parents should be assured that they will be supported when bullying is</w:t>
      </w:r>
      <w:r w:rsidRPr="00DB7FB2">
        <w:rPr>
          <w:rFonts w:ascii="Verdana" w:hAnsi="Verdana"/>
          <w:spacing w:val="-10"/>
        </w:rPr>
        <w:t xml:space="preserve"> </w:t>
      </w:r>
      <w:r w:rsidRPr="00DB7FB2">
        <w:rPr>
          <w:rFonts w:ascii="Verdana" w:hAnsi="Verdana"/>
        </w:rPr>
        <w:t>reported</w:t>
      </w:r>
    </w:p>
    <w:p w14:paraId="355D09CB" w14:textId="77777777" w:rsidR="00EA221A" w:rsidRDefault="00DB7FB2">
      <w:pPr>
        <w:pStyle w:val="ListParagraph"/>
        <w:numPr>
          <w:ilvl w:val="0"/>
          <w:numId w:val="1"/>
        </w:numPr>
        <w:tabs>
          <w:tab w:val="left" w:pos="1041"/>
          <w:tab w:val="left" w:pos="1042"/>
        </w:tabs>
        <w:spacing w:before="268"/>
        <w:ind w:left="1041" w:hanging="941"/>
        <w:rPr>
          <w:rFonts w:ascii="Verdana" w:hAnsi="Verdana"/>
        </w:rPr>
      </w:pPr>
      <w:r w:rsidRPr="00DB7FB2">
        <w:rPr>
          <w:rFonts w:ascii="Verdana" w:hAnsi="Verdana"/>
        </w:rPr>
        <w:t>Bullying will not be</w:t>
      </w:r>
      <w:r w:rsidRPr="00DB7FB2">
        <w:rPr>
          <w:rFonts w:ascii="Verdana" w:hAnsi="Verdana"/>
          <w:spacing w:val="-5"/>
        </w:rPr>
        <w:t xml:space="preserve"> </w:t>
      </w:r>
      <w:r w:rsidRPr="00DB7FB2">
        <w:rPr>
          <w:rFonts w:ascii="Verdana" w:hAnsi="Verdana"/>
        </w:rPr>
        <w:t>tolerated</w:t>
      </w:r>
    </w:p>
    <w:p w14:paraId="4D4D7BF9" w14:textId="77777777" w:rsidR="00EA221A" w:rsidRPr="00DC75E4" w:rsidRDefault="00DC75E4" w:rsidP="00DC75E4">
      <w:pPr>
        <w:tabs>
          <w:tab w:val="left" w:pos="1041"/>
          <w:tab w:val="left" w:pos="1042"/>
        </w:tabs>
        <w:spacing w:before="268"/>
        <w:ind w:left="100"/>
        <w:rPr>
          <w:rFonts w:ascii="Verdana" w:hAnsi="Verdana"/>
          <w:b/>
        </w:rPr>
      </w:pPr>
      <w:r w:rsidRPr="00DC75E4">
        <w:rPr>
          <w:rFonts w:ascii="Verdana" w:hAnsi="Verdana"/>
          <w:b/>
        </w:rPr>
        <w:t>Implementation</w:t>
      </w:r>
    </w:p>
    <w:p w14:paraId="3099E762" w14:textId="77777777" w:rsidR="00EA221A" w:rsidRPr="00DB7FB2" w:rsidRDefault="00DB7FB2">
      <w:pPr>
        <w:pStyle w:val="BodyText"/>
        <w:spacing w:before="18"/>
        <w:ind w:left="100"/>
        <w:rPr>
          <w:rFonts w:ascii="Verdana" w:hAnsi="Verdana"/>
        </w:rPr>
      </w:pPr>
      <w:r w:rsidRPr="00DB7FB2">
        <w:rPr>
          <w:rFonts w:ascii="Verdana" w:hAnsi="Verdana"/>
        </w:rPr>
        <w:t>The following steps may be taken when dealing with incidents:</w:t>
      </w:r>
    </w:p>
    <w:p w14:paraId="1B4E71F8" w14:textId="77777777" w:rsidR="00EA221A" w:rsidRPr="00DB7FB2" w:rsidRDefault="00DB7FB2">
      <w:pPr>
        <w:pStyle w:val="ListParagraph"/>
        <w:numPr>
          <w:ilvl w:val="0"/>
          <w:numId w:val="1"/>
        </w:numPr>
        <w:tabs>
          <w:tab w:val="left" w:pos="322"/>
        </w:tabs>
        <w:spacing w:before="253" w:line="249" w:lineRule="auto"/>
        <w:ind w:left="820" w:right="372" w:hanging="720"/>
        <w:rPr>
          <w:rFonts w:ascii="Verdana" w:hAnsi="Verdana"/>
        </w:rPr>
      </w:pPr>
      <w:r w:rsidRPr="00DB7FB2">
        <w:rPr>
          <w:rFonts w:ascii="Verdana" w:hAnsi="Verdana"/>
        </w:rPr>
        <w:t>If bullying is suspected or reported, the incident will be dealt with</w:t>
      </w:r>
      <w:r w:rsidRPr="00DB7FB2">
        <w:rPr>
          <w:rFonts w:ascii="Verdana" w:hAnsi="Verdana"/>
          <w:spacing w:val="-39"/>
        </w:rPr>
        <w:t xml:space="preserve"> </w:t>
      </w:r>
      <w:r w:rsidRPr="00DB7FB2">
        <w:rPr>
          <w:rFonts w:ascii="Verdana" w:hAnsi="Verdana"/>
        </w:rPr>
        <w:t>immediately by the member of staff who has been</w:t>
      </w:r>
      <w:r w:rsidRPr="00DB7FB2">
        <w:rPr>
          <w:rFonts w:ascii="Verdana" w:hAnsi="Verdana"/>
          <w:spacing w:val="-9"/>
        </w:rPr>
        <w:t xml:space="preserve"> </w:t>
      </w:r>
      <w:r w:rsidRPr="00DB7FB2">
        <w:rPr>
          <w:rFonts w:ascii="Verdana" w:hAnsi="Verdana"/>
        </w:rPr>
        <w:t>approached</w:t>
      </w:r>
    </w:p>
    <w:p w14:paraId="2B7708FE" w14:textId="77777777" w:rsidR="00EA221A" w:rsidRPr="00DB7FB2" w:rsidRDefault="00DB7FB2">
      <w:pPr>
        <w:pStyle w:val="ListParagraph"/>
        <w:numPr>
          <w:ilvl w:val="0"/>
          <w:numId w:val="1"/>
        </w:numPr>
        <w:tabs>
          <w:tab w:val="left" w:pos="322"/>
        </w:tabs>
        <w:spacing w:before="269" w:line="249" w:lineRule="auto"/>
        <w:ind w:left="820" w:right="227" w:hanging="720"/>
        <w:rPr>
          <w:rFonts w:ascii="Verdana" w:hAnsi="Verdana"/>
        </w:rPr>
      </w:pPr>
      <w:r w:rsidRPr="00DB7FB2">
        <w:rPr>
          <w:rFonts w:ascii="Verdana" w:hAnsi="Verdana"/>
        </w:rPr>
        <w:t>A clear and precise account of the incident will be recorded and given to the</w:t>
      </w:r>
      <w:r w:rsidRPr="00DB7FB2">
        <w:rPr>
          <w:rFonts w:ascii="Verdana" w:hAnsi="Verdana"/>
          <w:spacing w:val="-34"/>
        </w:rPr>
        <w:t xml:space="preserve"> </w:t>
      </w:r>
      <w:r w:rsidRPr="00DB7FB2">
        <w:rPr>
          <w:rFonts w:ascii="Verdana" w:hAnsi="Verdana"/>
        </w:rPr>
        <w:t>Key Stage manager in the first</w:t>
      </w:r>
      <w:r w:rsidRPr="00DB7FB2">
        <w:rPr>
          <w:rFonts w:ascii="Verdana" w:hAnsi="Verdana"/>
          <w:spacing w:val="-9"/>
        </w:rPr>
        <w:t xml:space="preserve"> </w:t>
      </w:r>
      <w:r w:rsidRPr="00DB7FB2">
        <w:rPr>
          <w:rFonts w:ascii="Verdana" w:hAnsi="Verdana"/>
        </w:rPr>
        <w:t>instance</w:t>
      </w:r>
    </w:p>
    <w:p w14:paraId="10A0C035" w14:textId="77777777" w:rsidR="00EA221A" w:rsidRPr="00DB7FB2" w:rsidRDefault="00DB7FB2">
      <w:pPr>
        <w:pStyle w:val="ListParagraph"/>
        <w:numPr>
          <w:ilvl w:val="0"/>
          <w:numId w:val="1"/>
        </w:numPr>
        <w:tabs>
          <w:tab w:val="left" w:pos="322"/>
        </w:tabs>
        <w:spacing w:before="267" w:line="252" w:lineRule="auto"/>
        <w:ind w:left="820" w:right="212" w:hanging="720"/>
        <w:rPr>
          <w:rFonts w:ascii="Verdana" w:hAnsi="Verdana"/>
        </w:rPr>
      </w:pPr>
      <w:r w:rsidRPr="00DB7FB2">
        <w:rPr>
          <w:rFonts w:ascii="Verdana" w:hAnsi="Verdana"/>
        </w:rPr>
        <w:t>The class teacher or Key Stage manager will carry out an investigation and will record the incident on the school SIMS system. This allows us to track and monitor behaviour over time and identify trends and</w:t>
      </w:r>
      <w:r w:rsidRPr="00DB7FB2">
        <w:rPr>
          <w:rFonts w:ascii="Verdana" w:hAnsi="Verdana"/>
          <w:spacing w:val="-11"/>
        </w:rPr>
        <w:t xml:space="preserve"> </w:t>
      </w:r>
      <w:r w:rsidRPr="00DB7FB2">
        <w:rPr>
          <w:rFonts w:ascii="Verdana" w:hAnsi="Verdana"/>
        </w:rPr>
        <w:t>patterns.</w:t>
      </w:r>
    </w:p>
    <w:p w14:paraId="01FA731F" w14:textId="77777777" w:rsidR="00EA221A" w:rsidRPr="00DB7FB2" w:rsidRDefault="00DB7FB2">
      <w:pPr>
        <w:pStyle w:val="ListParagraph"/>
        <w:numPr>
          <w:ilvl w:val="0"/>
          <w:numId w:val="1"/>
        </w:numPr>
        <w:tabs>
          <w:tab w:val="left" w:pos="322"/>
        </w:tabs>
        <w:spacing w:before="261"/>
        <w:ind w:hanging="1440"/>
        <w:rPr>
          <w:rFonts w:ascii="Verdana" w:hAnsi="Verdana"/>
        </w:rPr>
      </w:pPr>
      <w:r w:rsidRPr="00DB7FB2">
        <w:rPr>
          <w:rFonts w:ascii="Verdana" w:hAnsi="Verdana"/>
        </w:rPr>
        <w:t>Parents will be kept</w:t>
      </w:r>
      <w:r w:rsidRPr="00DB7FB2">
        <w:rPr>
          <w:rFonts w:ascii="Verdana" w:hAnsi="Verdana"/>
          <w:spacing w:val="-5"/>
        </w:rPr>
        <w:t xml:space="preserve"> </w:t>
      </w:r>
      <w:r w:rsidRPr="00DB7FB2">
        <w:rPr>
          <w:rFonts w:ascii="Verdana" w:hAnsi="Verdana"/>
        </w:rPr>
        <w:t>informed</w:t>
      </w:r>
    </w:p>
    <w:p w14:paraId="001F12C7" w14:textId="77777777" w:rsidR="00EA221A" w:rsidRPr="00DB7FB2" w:rsidRDefault="00EA221A">
      <w:pPr>
        <w:rPr>
          <w:rFonts w:ascii="Verdana" w:hAnsi="Verdana"/>
        </w:rPr>
        <w:sectPr w:rsidR="00EA221A" w:rsidRPr="00DB7FB2">
          <w:pgSz w:w="12240" w:h="15840"/>
          <w:pgMar w:top="1380" w:right="1700" w:bottom="280" w:left="1700" w:header="720" w:footer="720" w:gutter="0"/>
          <w:cols w:space="720"/>
        </w:sectPr>
      </w:pPr>
    </w:p>
    <w:p w14:paraId="43201DB5" w14:textId="77777777" w:rsidR="00EA221A" w:rsidRPr="00DB7FB2" w:rsidRDefault="00DB7FB2">
      <w:pPr>
        <w:pStyle w:val="ListParagraph"/>
        <w:numPr>
          <w:ilvl w:val="0"/>
          <w:numId w:val="1"/>
        </w:numPr>
        <w:tabs>
          <w:tab w:val="left" w:pos="322"/>
        </w:tabs>
        <w:spacing w:before="74" w:line="249" w:lineRule="auto"/>
        <w:ind w:left="820" w:right="755" w:hanging="720"/>
        <w:rPr>
          <w:rFonts w:ascii="Verdana" w:hAnsi="Verdana"/>
        </w:rPr>
      </w:pPr>
      <w:r w:rsidRPr="00DB7FB2">
        <w:rPr>
          <w:rFonts w:ascii="Verdana" w:hAnsi="Verdana"/>
        </w:rPr>
        <w:lastRenderedPageBreak/>
        <w:t>Consequences will be used as appropriate and in consultation with all parties concerned</w:t>
      </w:r>
    </w:p>
    <w:p w14:paraId="4220892E" w14:textId="77777777" w:rsidR="00EA221A" w:rsidRPr="00DB7FB2" w:rsidRDefault="00EA221A">
      <w:pPr>
        <w:pStyle w:val="BodyText"/>
        <w:spacing w:before="2"/>
        <w:ind w:left="0"/>
        <w:rPr>
          <w:rFonts w:ascii="Verdana" w:hAnsi="Verdana"/>
          <w:sz w:val="12"/>
        </w:rPr>
      </w:pPr>
    </w:p>
    <w:p w14:paraId="753B90E2" w14:textId="77777777" w:rsidR="00EA221A" w:rsidRPr="00DB7FB2" w:rsidRDefault="00DB7FB2">
      <w:pPr>
        <w:pStyle w:val="Heading1"/>
        <w:spacing w:before="101"/>
        <w:rPr>
          <w:rFonts w:ascii="Verdana" w:hAnsi="Verdana"/>
        </w:rPr>
      </w:pPr>
      <w:r w:rsidRPr="00DB7FB2">
        <w:rPr>
          <w:rFonts w:ascii="Verdana" w:hAnsi="Verdana"/>
        </w:rPr>
        <w:t>Pupils</w:t>
      </w:r>
    </w:p>
    <w:p w14:paraId="093232E1" w14:textId="77777777" w:rsidR="00EA221A" w:rsidRPr="00DB7FB2" w:rsidRDefault="00EA221A">
      <w:pPr>
        <w:pStyle w:val="BodyText"/>
        <w:ind w:left="0"/>
        <w:rPr>
          <w:rFonts w:ascii="Verdana" w:hAnsi="Verdana"/>
          <w:b/>
          <w:sz w:val="20"/>
        </w:rPr>
      </w:pPr>
    </w:p>
    <w:p w14:paraId="65D6901E" w14:textId="77777777" w:rsidR="00EA221A" w:rsidRPr="00DB7FB2" w:rsidRDefault="00DB7FB2">
      <w:pPr>
        <w:pStyle w:val="BodyText"/>
        <w:ind w:left="100"/>
        <w:rPr>
          <w:rFonts w:ascii="Verdana" w:hAnsi="Verdana"/>
        </w:rPr>
      </w:pPr>
      <w:r w:rsidRPr="00DB7FB2">
        <w:rPr>
          <w:rFonts w:ascii="Verdana" w:hAnsi="Verdana"/>
        </w:rPr>
        <w:t>Pupils who have been bullied will be supported by:</w:t>
      </w:r>
    </w:p>
    <w:p w14:paraId="7363B972" w14:textId="77777777" w:rsidR="00EA221A" w:rsidRPr="00DB7FB2" w:rsidRDefault="00EA221A">
      <w:pPr>
        <w:pStyle w:val="BodyText"/>
        <w:ind w:left="0"/>
        <w:rPr>
          <w:rFonts w:ascii="Verdana" w:hAnsi="Verdana"/>
          <w:sz w:val="20"/>
        </w:rPr>
      </w:pPr>
    </w:p>
    <w:p w14:paraId="53CE2F7E" w14:textId="77777777" w:rsidR="00EA221A" w:rsidRPr="00DB7FB2" w:rsidRDefault="00DB7FB2">
      <w:pPr>
        <w:pStyle w:val="ListParagraph"/>
        <w:numPr>
          <w:ilvl w:val="0"/>
          <w:numId w:val="1"/>
        </w:numPr>
        <w:tabs>
          <w:tab w:val="left" w:pos="322"/>
        </w:tabs>
        <w:spacing w:line="249" w:lineRule="auto"/>
        <w:ind w:left="820" w:right="375" w:hanging="720"/>
        <w:rPr>
          <w:rFonts w:ascii="Verdana" w:hAnsi="Verdana"/>
        </w:rPr>
      </w:pPr>
      <w:r w:rsidRPr="00DB7FB2">
        <w:rPr>
          <w:rFonts w:ascii="Verdana" w:hAnsi="Verdana"/>
        </w:rPr>
        <w:t>Offering an immediate opportunity to discuss the experience with a member</w:t>
      </w:r>
      <w:r w:rsidRPr="00DB7FB2">
        <w:rPr>
          <w:rFonts w:ascii="Verdana" w:hAnsi="Verdana"/>
          <w:spacing w:val="-37"/>
        </w:rPr>
        <w:t xml:space="preserve"> </w:t>
      </w:r>
      <w:r w:rsidRPr="00DB7FB2">
        <w:rPr>
          <w:rFonts w:ascii="Verdana" w:hAnsi="Verdana"/>
        </w:rPr>
        <w:t>of staff of their choice or a peer anti-bullying</w:t>
      </w:r>
      <w:r w:rsidRPr="00DB7FB2">
        <w:rPr>
          <w:rFonts w:ascii="Verdana" w:hAnsi="Verdana"/>
          <w:spacing w:val="-24"/>
        </w:rPr>
        <w:t xml:space="preserve"> </w:t>
      </w:r>
      <w:r w:rsidRPr="00DB7FB2">
        <w:rPr>
          <w:rFonts w:ascii="Verdana" w:hAnsi="Verdana"/>
        </w:rPr>
        <w:t>rep</w:t>
      </w:r>
    </w:p>
    <w:p w14:paraId="2800CFF7" w14:textId="77777777" w:rsidR="00EA221A" w:rsidRPr="00DB7FB2" w:rsidRDefault="00DB7FB2">
      <w:pPr>
        <w:pStyle w:val="ListParagraph"/>
        <w:numPr>
          <w:ilvl w:val="0"/>
          <w:numId w:val="1"/>
        </w:numPr>
        <w:tabs>
          <w:tab w:val="left" w:pos="322"/>
        </w:tabs>
        <w:spacing w:before="267"/>
        <w:ind w:hanging="1440"/>
        <w:rPr>
          <w:rFonts w:ascii="Verdana" w:hAnsi="Verdana"/>
        </w:rPr>
      </w:pPr>
      <w:r w:rsidRPr="00DB7FB2">
        <w:rPr>
          <w:rFonts w:ascii="Verdana" w:hAnsi="Verdana"/>
        </w:rPr>
        <w:t>Reassurance by the school of the zero-tolerance</w:t>
      </w:r>
      <w:r w:rsidRPr="00DB7FB2">
        <w:rPr>
          <w:rFonts w:ascii="Verdana" w:hAnsi="Verdana"/>
          <w:spacing w:val="-7"/>
        </w:rPr>
        <w:t xml:space="preserve"> </w:t>
      </w:r>
      <w:r w:rsidRPr="00DB7FB2">
        <w:rPr>
          <w:rFonts w:ascii="Verdana" w:hAnsi="Verdana"/>
        </w:rPr>
        <w:t>approach</w:t>
      </w:r>
    </w:p>
    <w:p w14:paraId="4236EC61" w14:textId="77777777" w:rsidR="00EA221A" w:rsidRPr="00DB7FB2" w:rsidRDefault="00EA221A">
      <w:pPr>
        <w:pStyle w:val="BodyText"/>
        <w:spacing w:before="4"/>
        <w:ind w:left="0"/>
        <w:rPr>
          <w:rFonts w:ascii="Verdana" w:hAnsi="Verdana"/>
          <w:sz w:val="20"/>
        </w:rPr>
      </w:pPr>
    </w:p>
    <w:p w14:paraId="5017212D" w14:textId="77777777" w:rsidR="00EA221A" w:rsidRPr="00DB7FB2" w:rsidRDefault="00DB7FB2">
      <w:pPr>
        <w:pStyle w:val="ListParagraph"/>
        <w:numPr>
          <w:ilvl w:val="0"/>
          <w:numId w:val="1"/>
        </w:numPr>
        <w:tabs>
          <w:tab w:val="left" w:pos="322"/>
        </w:tabs>
        <w:ind w:hanging="1440"/>
        <w:rPr>
          <w:rFonts w:ascii="Verdana" w:hAnsi="Verdana"/>
        </w:rPr>
      </w:pPr>
      <w:r w:rsidRPr="00DB7FB2">
        <w:rPr>
          <w:rFonts w:ascii="Verdana" w:hAnsi="Verdana"/>
        </w:rPr>
        <w:t>The offer of continuous</w:t>
      </w:r>
      <w:r w:rsidRPr="00DB7FB2">
        <w:rPr>
          <w:rFonts w:ascii="Verdana" w:hAnsi="Verdana"/>
          <w:spacing w:val="-2"/>
        </w:rPr>
        <w:t xml:space="preserve"> </w:t>
      </w:r>
      <w:r w:rsidRPr="00DB7FB2">
        <w:rPr>
          <w:rFonts w:ascii="Verdana" w:hAnsi="Verdana"/>
        </w:rPr>
        <w:t>support</w:t>
      </w:r>
    </w:p>
    <w:p w14:paraId="22609052" w14:textId="77777777" w:rsidR="00EA221A" w:rsidRPr="00DB7FB2" w:rsidRDefault="00EA221A">
      <w:pPr>
        <w:pStyle w:val="BodyText"/>
        <w:ind w:left="0"/>
        <w:rPr>
          <w:rFonts w:ascii="Verdana" w:hAnsi="Verdana"/>
          <w:sz w:val="20"/>
        </w:rPr>
      </w:pPr>
    </w:p>
    <w:p w14:paraId="6D8D4C83" w14:textId="77777777" w:rsidR="00EA221A" w:rsidRPr="00DB7FB2" w:rsidRDefault="00DB7FB2">
      <w:pPr>
        <w:pStyle w:val="ListParagraph"/>
        <w:numPr>
          <w:ilvl w:val="0"/>
          <w:numId w:val="1"/>
        </w:numPr>
        <w:tabs>
          <w:tab w:val="left" w:pos="322"/>
        </w:tabs>
        <w:spacing w:line="458" w:lineRule="auto"/>
        <w:ind w:left="100" w:right="881" w:firstLine="0"/>
        <w:rPr>
          <w:rFonts w:ascii="Verdana" w:hAnsi="Verdana"/>
        </w:rPr>
      </w:pPr>
      <w:r w:rsidRPr="00DB7FB2">
        <w:rPr>
          <w:rFonts w:ascii="Verdana" w:hAnsi="Verdana"/>
        </w:rPr>
        <w:t>Restoring self-esteem and confidence, using a solution focused approach Pupils who have been demonstrating bullying behaviours will be supported</w:t>
      </w:r>
      <w:r w:rsidRPr="00DB7FB2">
        <w:rPr>
          <w:rFonts w:ascii="Verdana" w:hAnsi="Verdana"/>
          <w:spacing w:val="-35"/>
        </w:rPr>
        <w:t xml:space="preserve"> </w:t>
      </w:r>
      <w:r w:rsidRPr="00DB7FB2">
        <w:rPr>
          <w:rFonts w:ascii="Verdana" w:hAnsi="Verdana"/>
        </w:rPr>
        <w:t>by:</w:t>
      </w:r>
    </w:p>
    <w:p w14:paraId="60BD3CAB" w14:textId="7BC33BE1" w:rsidR="00EA221A" w:rsidRPr="00DB7FB2" w:rsidRDefault="00DB7FB2">
      <w:pPr>
        <w:pStyle w:val="ListParagraph"/>
        <w:numPr>
          <w:ilvl w:val="0"/>
          <w:numId w:val="1"/>
        </w:numPr>
        <w:tabs>
          <w:tab w:val="left" w:pos="322"/>
        </w:tabs>
        <w:spacing w:line="249" w:lineRule="auto"/>
        <w:ind w:left="820" w:right="579" w:hanging="720"/>
        <w:rPr>
          <w:rFonts w:ascii="Verdana" w:hAnsi="Verdana"/>
        </w:rPr>
      </w:pPr>
      <w:r w:rsidRPr="00DB7FB2">
        <w:rPr>
          <w:rFonts w:ascii="Verdana" w:hAnsi="Verdana"/>
        </w:rPr>
        <w:t xml:space="preserve">Establishing the </w:t>
      </w:r>
      <w:r w:rsidR="00EC0F00" w:rsidRPr="00DB7FB2">
        <w:rPr>
          <w:rFonts w:ascii="Verdana" w:hAnsi="Verdana"/>
        </w:rPr>
        <w:t>wrongdoing</w:t>
      </w:r>
      <w:r w:rsidRPr="00DB7FB2">
        <w:rPr>
          <w:rFonts w:ascii="Verdana" w:hAnsi="Verdana"/>
        </w:rPr>
        <w:t xml:space="preserve"> and the need to change, using a solution focused approach</w:t>
      </w:r>
    </w:p>
    <w:p w14:paraId="56CD485B" w14:textId="77777777" w:rsidR="00EA221A" w:rsidRPr="00DB7FB2" w:rsidRDefault="00EA221A">
      <w:pPr>
        <w:pStyle w:val="BodyText"/>
        <w:spacing w:before="5"/>
        <w:ind w:left="0"/>
        <w:rPr>
          <w:rFonts w:ascii="Verdana" w:hAnsi="Verdana"/>
          <w:sz w:val="19"/>
        </w:rPr>
      </w:pPr>
    </w:p>
    <w:p w14:paraId="1C5DBBE7" w14:textId="77777777" w:rsidR="00EA221A" w:rsidRPr="00DB7FB2" w:rsidRDefault="00DB7FB2">
      <w:pPr>
        <w:pStyle w:val="ListParagraph"/>
        <w:numPr>
          <w:ilvl w:val="0"/>
          <w:numId w:val="1"/>
        </w:numPr>
        <w:tabs>
          <w:tab w:val="left" w:pos="322"/>
        </w:tabs>
        <w:spacing w:line="249" w:lineRule="auto"/>
        <w:ind w:left="820" w:right="295" w:hanging="720"/>
        <w:rPr>
          <w:rFonts w:ascii="Verdana" w:hAnsi="Verdana"/>
        </w:rPr>
      </w:pPr>
      <w:r w:rsidRPr="00DB7FB2">
        <w:rPr>
          <w:rFonts w:ascii="Verdana" w:hAnsi="Verdana"/>
        </w:rPr>
        <w:t>Informing parents or guardians to support the school in challenging the</w:t>
      </w:r>
      <w:r w:rsidRPr="00DB7FB2">
        <w:rPr>
          <w:rFonts w:ascii="Verdana" w:hAnsi="Verdana"/>
          <w:spacing w:val="-41"/>
        </w:rPr>
        <w:t xml:space="preserve"> </w:t>
      </w:r>
      <w:r w:rsidRPr="00DB7FB2">
        <w:rPr>
          <w:rFonts w:ascii="Verdana" w:hAnsi="Verdana"/>
        </w:rPr>
        <w:t>attitude and</w:t>
      </w:r>
      <w:r w:rsidRPr="00DB7FB2">
        <w:rPr>
          <w:rFonts w:ascii="Verdana" w:hAnsi="Verdana"/>
          <w:spacing w:val="-1"/>
        </w:rPr>
        <w:t xml:space="preserve"> </w:t>
      </w:r>
      <w:r w:rsidRPr="00DB7FB2">
        <w:rPr>
          <w:rFonts w:ascii="Verdana" w:hAnsi="Verdana"/>
        </w:rPr>
        <w:t>behaviours</w:t>
      </w:r>
    </w:p>
    <w:p w14:paraId="52FE5586" w14:textId="77777777" w:rsidR="00EA221A" w:rsidRPr="00DB7FB2" w:rsidRDefault="00DB7FB2">
      <w:pPr>
        <w:pStyle w:val="ListParagraph"/>
        <w:numPr>
          <w:ilvl w:val="0"/>
          <w:numId w:val="1"/>
        </w:numPr>
        <w:tabs>
          <w:tab w:val="left" w:pos="322"/>
        </w:tabs>
        <w:spacing w:before="267" w:line="249" w:lineRule="auto"/>
        <w:ind w:left="820" w:right="863" w:hanging="720"/>
        <w:rPr>
          <w:rFonts w:ascii="Verdana" w:hAnsi="Verdana"/>
        </w:rPr>
      </w:pPr>
      <w:r w:rsidRPr="00DB7FB2">
        <w:rPr>
          <w:rFonts w:ascii="Verdana" w:hAnsi="Verdana"/>
        </w:rPr>
        <w:t>Opportunities and strategies to build relationships with peers eg. Circle of Support</w:t>
      </w:r>
    </w:p>
    <w:p w14:paraId="0223CFE6" w14:textId="77777777" w:rsidR="00EA221A" w:rsidRPr="00DB7FB2" w:rsidRDefault="00EA221A">
      <w:pPr>
        <w:pStyle w:val="BodyText"/>
        <w:spacing w:before="5"/>
        <w:ind w:left="0"/>
        <w:rPr>
          <w:rFonts w:ascii="Verdana" w:hAnsi="Verdana"/>
          <w:sz w:val="19"/>
        </w:rPr>
      </w:pPr>
    </w:p>
    <w:p w14:paraId="32EB5258" w14:textId="77777777" w:rsidR="00EA221A" w:rsidRPr="00DB7FB2" w:rsidRDefault="00DB7FB2">
      <w:pPr>
        <w:pStyle w:val="BodyText"/>
        <w:ind w:left="100"/>
        <w:rPr>
          <w:rFonts w:ascii="Verdana" w:hAnsi="Verdana"/>
        </w:rPr>
      </w:pPr>
      <w:r w:rsidRPr="00DB7FB2">
        <w:rPr>
          <w:rFonts w:ascii="Verdana" w:hAnsi="Verdana"/>
        </w:rPr>
        <w:t>The following disciplinary steps can be taken:</w:t>
      </w:r>
    </w:p>
    <w:p w14:paraId="08C2BEC2" w14:textId="77777777" w:rsidR="00EA221A" w:rsidRPr="00DB7FB2" w:rsidRDefault="00EA221A">
      <w:pPr>
        <w:pStyle w:val="BodyText"/>
        <w:ind w:left="0"/>
        <w:rPr>
          <w:rFonts w:ascii="Verdana" w:hAnsi="Verdana"/>
          <w:sz w:val="20"/>
        </w:rPr>
      </w:pPr>
    </w:p>
    <w:p w14:paraId="321CD937" w14:textId="77777777" w:rsidR="00EA221A" w:rsidRPr="00DB7FB2" w:rsidRDefault="00DB7FB2">
      <w:pPr>
        <w:pStyle w:val="ListParagraph"/>
        <w:numPr>
          <w:ilvl w:val="0"/>
          <w:numId w:val="1"/>
        </w:numPr>
        <w:tabs>
          <w:tab w:val="left" w:pos="1041"/>
          <w:tab w:val="left" w:pos="1042"/>
        </w:tabs>
        <w:ind w:left="1041" w:hanging="941"/>
        <w:rPr>
          <w:rFonts w:ascii="Verdana" w:hAnsi="Verdana"/>
        </w:rPr>
      </w:pPr>
      <w:r w:rsidRPr="00DB7FB2">
        <w:rPr>
          <w:rFonts w:ascii="Verdana" w:hAnsi="Verdana"/>
        </w:rPr>
        <w:t>Verbal warning</w:t>
      </w:r>
    </w:p>
    <w:p w14:paraId="17C5EA6D" w14:textId="77777777" w:rsidR="00EA221A" w:rsidRPr="00DB7FB2" w:rsidRDefault="00EA221A">
      <w:pPr>
        <w:pStyle w:val="BodyText"/>
        <w:spacing w:before="1"/>
        <w:ind w:left="0"/>
        <w:rPr>
          <w:rFonts w:ascii="Verdana" w:hAnsi="Verdana"/>
          <w:sz w:val="20"/>
        </w:rPr>
      </w:pPr>
    </w:p>
    <w:p w14:paraId="1EBF0A1A" w14:textId="77777777" w:rsidR="00EA221A" w:rsidRPr="00DB7FB2" w:rsidRDefault="00DB7FB2">
      <w:pPr>
        <w:pStyle w:val="ListParagraph"/>
        <w:numPr>
          <w:ilvl w:val="0"/>
          <w:numId w:val="1"/>
        </w:numPr>
        <w:tabs>
          <w:tab w:val="left" w:pos="1041"/>
          <w:tab w:val="left" w:pos="1042"/>
        </w:tabs>
        <w:ind w:left="1041" w:hanging="941"/>
        <w:rPr>
          <w:rFonts w:ascii="Verdana" w:hAnsi="Verdana"/>
        </w:rPr>
      </w:pPr>
      <w:r w:rsidRPr="00DB7FB2">
        <w:rPr>
          <w:rFonts w:ascii="Verdana" w:hAnsi="Verdana"/>
        </w:rPr>
        <w:t>Exclusion from certain areas of school</w:t>
      </w:r>
      <w:r w:rsidRPr="00DB7FB2">
        <w:rPr>
          <w:rFonts w:ascii="Verdana" w:hAnsi="Verdana"/>
          <w:spacing w:val="-8"/>
        </w:rPr>
        <w:t xml:space="preserve"> </w:t>
      </w:r>
      <w:r w:rsidRPr="00DB7FB2">
        <w:rPr>
          <w:rFonts w:ascii="Verdana" w:hAnsi="Verdana"/>
        </w:rPr>
        <w:t>premises</w:t>
      </w:r>
    </w:p>
    <w:p w14:paraId="21F34B42" w14:textId="77777777" w:rsidR="00EA221A" w:rsidRPr="00DB7FB2" w:rsidRDefault="00EA221A">
      <w:pPr>
        <w:pStyle w:val="BodyText"/>
        <w:ind w:left="0"/>
        <w:rPr>
          <w:rFonts w:ascii="Verdana" w:hAnsi="Verdana"/>
          <w:sz w:val="20"/>
        </w:rPr>
      </w:pPr>
    </w:p>
    <w:p w14:paraId="0D9AE537" w14:textId="77777777" w:rsidR="00EA221A" w:rsidRPr="00DB7FB2" w:rsidRDefault="00DB7FB2">
      <w:pPr>
        <w:pStyle w:val="ListParagraph"/>
        <w:numPr>
          <w:ilvl w:val="0"/>
          <w:numId w:val="1"/>
        </w:numPr>
        <w:tabs>
          <w:tab w:val="left" w:pos="1041"/>
          <w:tab w:val="left" w:pos="1042"/>
        </w:tabs>
        <w:spacing w:before="1"/>
        <w:ind w:left="1041" w:hanging="941"/>
        <w:rPr>
          <w:rFonts w:ascii="Verdana" w:hAnsi="Verdana"/>
        </w:rPr>
      </w:pPr>
      <w:r w:rsidRPr="00DB7FB2">
        <w:rPr>
          <w:rFonts w:ascii="Verdana" w:hAnsi="Verdana"/>
        </w:rPr>
        <w:t>Internal</w:t>
      </w:r>
      <w:r w:rsidRPr="00DB7FB2">
        <w:rPr>
          <w:rFonts w:ascii="Verdana" w:hAnsi="Verdana"/>
          <w:spacing w:val="-2"/>
        </w:rPr>
        <w:t xml:space="preserve"> </w:t>
      </w:r>
      <w:r w:rsidRPr="00DB7FB2">
        <w:rPr>
          <w:rFonts w:ascii="Verdana" w:hAnsi="Verdana"/>
        </w:rPr>
        <w:t>exclusion</w:t>
      </w:r>
    </w:p>
    <w:p w14:paraId="0A583857" w14:textId="77777777" w:rsidR="00EA221A" w:rsidRPr="00DB7FB2" w:rsidRDefault="00EA221A">
      <w:pPr>
        <w:pStyle w:val="BodyText"/>
        <w:ind w:left="0"/>
        <w:rPr>
          <w:rFonts w:ascii="Verdana" w:hAnsi="Verdana"/>
          <w:sz w:val="20"/>
        </w:rPr>
      </w:pPr>
    </w:p>
    <w:p w14:paraId="75760E69" w14:textId="77777777" w:rsidR="00EA221A" w:rsidRPr="00DB7FB2" w:rsidRDefault="00DB7FB2">
      <w:pPr>
        <w:pStyle w:val="ListParagraph"/>
        <w:numPr>
          <w:ilvl w:val="0"/>
          <w:numId w:val="1"/>
        </w:numPr>
        <w:tabs>
          <w:tab w:val="left" w:pos="1041"/>
          <w:tab w:val="left" w:pos="1042"/>
        </w:tabs>
        <w:ind w:left="1041" w:hanging="941"/>
        <w:rPr>
          <w:rFonts w:ascii="Verdana" w:hAnsi="Verdana"/>
        </w:rPr>
      </w:pPr>
      <w:r w:rsidRPr="00DB7FB2">
        <w:rPr>
          <w:rFonts w:ascii="Verdana" w:hAnsi="Verdana"/>
        </w:rPr>
        <w:t>Suspension</w:t>
      </w:r>
    </w:p>
    <w:p w14:paraId="4D13C3CF" w14:textId="77777777" w:rsidR="00EA221A" w:rsidRPr="00DB7FB2" w:rsidRDefault="00EA221A">
      <w:pPr>
        <w:pStyle w:val="BodyText"/>
        <w:ind w:left="0"/>
        <w:rPr>
          <w:rFonts w:ascii="Verdana" w:hAnsi="Verdana"/>
          <w:sz w:val="20"/>
        </w:rPr>
      </w:pPr>
    </w:p>
    <w:p w14:paraId="0A4BCB2C" w14:textId="77777777" w:rsidR="00EA221A" w:rsidRPr="00DB7FB2" w:rsidRDefault="00DB7FB2">
      <w:pPr>
        <w:pStyle w:val="Heading1"/>
        <w:rPr>
          <w:rFonts w:ascii="Verdana" w:hAnsi="Verdana"/>
        </w:rPr>
      </w:pPr>
      <w:r w:rsidRPr="00DB7FB2">
        <w:rPr>
          <w:rFonts w:ascii="Verdana" w:hAnsi="Verdana"/>
        </w:rPr>
        <w:t>Monitoring, evaluation and review</w:t>
      </w:r>
    </w:p>
    <w:p w14:paraId="18BE0AD6" w14:textId="77777777" w:rsidR="00EA221A" w:rsidRPr="00DB7FB2" w:rsidRDefault="00EA221A">
      <w:pPr>
        <w:pStyle w:val="BodyText"/>
        <w:spacing w:before="3"/>
        <w:ind w:left="0"/>
        <w:rPr>
          <w:rFonts w:ascii="Verdana" w:hAnsi="Verdana"/>
          <w:b/>
          <w:sz w:val="20"/>
        </w:rPr>
      </w:pPr>
    </w:p>
    <w:p w14:paraId="4DB281E4" w14:textId="77777777" w:rsidR="00EA221A" w:rsidRPr="00DB7FB2" w:rsidRDefault="00DB7FB2">
      <w:pPr>
        <w:pStyle w:val="BodyText"/>
        <w:spacing w:line="249" w:lineRule="auto"/>
        <w:ind w:left="100"/>
        <w:rPr>
          <w:rFonts w:ascii="Verdana" w:hAnsi="Verdana"/>
        </w:rPr>
      </w:pPr>
      <w:r w:rsidRPr="00DB7FB2">
        <w:rPr>
          <w:rFonts w:ascii="Verdana" w:hAnsi="Verdana"/>
        </w:rPr>
        <w:t>The school will review this policy annually and assess its implementation and effectiveness. The policy will be promoted and implemented throughout the school.</w:t>
      </w:r>
    </w:p>
    <w:p w14:paraId="542DF2FA" w14:textId="77777777" w:rsidR="00EA221A" w:rsidRPr="00DB7FB2" w:rsidRDefault="00EA221A">
      <w:pPr>
        <w:rPr>
          <w:rFonts w:ascii="Verdana" w:hAnsi="Verdana"/>
        </w:rPr>
        <w:sectPr w:rsidR="00EA221A" w:rsidRPr="00DB7FB2">
          <w:pgSz w:w="12240" w:h="15840"/>
          <w:pgMar w:top="1380" w:right="1700" w:bottom="280" w:left="1700" w:header="720" w:footer="720" w:gutter="0"/>
          <w:cols w:space="720"/>
        </w:sectPr>
      </w:pPr>
    </w:p>
    <w:p w14:paraId="01CF30EC" w14:textId="77777777" w:rsidR="00DC75E4" w:rsidRPr="00DC75E4" w:rsidRDefault="00DC75E4">
      <w:pPr>
        <w:pStyle w:val="BodyText"/>
        <w:spacing w:before="74" w:line="249" w:lineRule="auto"/>
        <w:ind w:left="100" w:right="257"/>
        <w:rPr>
          <w:rFonts w:ascii="Verdana" w:hAnsi="Verdana"/>
          <w:b/>
        </w:rPr>
      </w:pPr>
      <w:r w:rsidRPr="00DC75E4">
        <w:rPr>
          <w:rFonts w:ascii="Verdana" w:hAnsi="Verdana"/>
          <w:b/>
        </w:rPr>
        <w:lastRenderedPageBreak/>
        <w:t>Prevention</w:t>
      </w:r>
    </w:p>
    <w:p w14:paraId="049487E2" w14:textId="77777777" w:rsidR="00EA221A" w:rsidRPr="00DB7FB2" w:rsidRDefault="00DB7FB2">
      <w:pPr>
        <w:pStyle w:val="BodyText"/>
        <w:spacing w:before="74" w:line="249" w:lineRule="auto"/>
        <w:ind w:left="100" w:right="257"/>
        <w:rPr>
          <w:rFonts w:ascii="Verdana" w:hAnsi="Verdana"/>
        </w:rPr>
      </w:pPr>
      <w:r w:rsidRPr="00DB7FB2">
        <w:rPr>
          <w:rFonts w:ascii="Verdana" w:hAnsi="Verdana"/>
        </w:rPr>
        <w:t xml:space="preserve">Within the curriculum the school will raise the awareness of the nature of bullying through inclusion in PSHE, assemblies (including a whole school annual focus in national Anti-Bullying Week) and subject areas, as appropriate, in an attempt to help children to identify and challenge such behaviour. </w:t>
      </w:r>
    </w:p>
    <w:p w14:paraId="512D9AC8" w14:textId="77777777" w:rsidR="00EA221A" w:rsidRPr="00DB7FB2" w:rsidRDefault="00EA221A">
      <w:pPr>
        <w:pStyle w:val="BodyText"/>
        <w:spacing w:before="6"/>
        <w:ind w:left="0"/>
        <w:rPr>
          <w:rFonts w:ascii="Verdana" w:hAnsi="Verdana"/>
          <w:sz w:val="19"/>
        </w:rPr>
      </w:pPr>
    </w:p>
    <w:p w14:paraId="5D97C589" w14:textId="77777777" w:rsidR="00EA221A" w:rsidRPr="00DB7FB2" w:rsidRDefault="00DB7FB2">
      <w:pPr>
        <w:pStyle w:val="BodyText"/>
        <w:spacing w:line="252" w:lineRule="auto"/>
        <w:ind w:left="100" w:right="675"/>
        <w:rPr>
          <w:rFonts w:ascii="Verdana" w:hAnsi="Verdana"/>
        </w:rPr>
      </w:pPr>
      <w:r w:rsidRPr="00DB7FB2">
        <w:rPr>
          <w:rFonts w:ascii="Verdana" w:hAnsi="Verdana"/>
        </w:rPr>
        <w:t>We will use some or all of the following to help raise awareness of and prevent bullying. As and when appropriate, these may include:</w:t>
      </w:r>
    </w:p>
    <w:p w14:paraId="2281EFFD" w14:textId="77777777" w:rsidR="00EA221A" w:rsidRPr="00DB7FB2" w:rsidRDefault="00DB7FB2">
      <w:pPr>
        <w:pStyle w:val="ListParagraph"/>
        <w:numPr>
          <w:ilvl w:val="1"/>
          <w:numId w:val="1"/>
        </w:numPr>
        <w:tabs>
          <w:tab w:val="left" w:pos="820"/>
          <w:tab w:val="left" w:pos="821"/>
        </w:tabs>
        <w:spacing w:before="263"/>
        <w:rPr>
          <w:rFonts w:ascii="Verdana" w:hAnsi="Verdana"/>
        </w:rPr>
      </w:pPr>
      <w:r w:rsidRPr="00DB7FB2">
        <w:rPr>
          <w:rFonts w:ascii="Verdana" w:hAnsi="Verdana"/>
        </w:rPr>
        <w:t>Reinforcement of the school</w:t>
      </w:r>
      <w:r w:rsidRPr="00DB7FB2">
        <w:rPr>
          <w:rFonts w:ascii="Verdana" w:hAnsi="Verdana"/>
          <w:spacing w:val="-16"/>
        </w:rPr>
        <w:t xml:space="preserve"> </w:t>
      </w:r>
      <w:r w:rsidRPr="00DB7FB2">
        <w:rPr>
          <w:rFonts w:ascii="Verdana" w:hAnsi="Verdana"/>
        </w:rPr>
        <w:t>rules</w:t>
      </w:r>
    </w:p>
    <w:p w14:paraId="6DE080DE"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Signing a class behaviour</w:t>
      </w:r>
      <w:r w:rsidRPr="00DB7FB2">
        <w:rPr>
          <w:rFonts w:ascii="Verdana" w:hAnsi="Verdana"/>
          <w:spacing w:val="-15"/>
        </w:rPr>
        <w:t xml:space="preserve"> </w:t>
      </w:r>
      <w:r w:rsidRPr="00DB7FB2">
        <w:rPr>
          <w:rFonts w:ascii="Verdana" w:hAnsi="Verdana"/>
        </w:rPr>
        <w:t>contract</w:t>
      </w:r>
    </w:p>
    <w:p w14:paraId="58BCBB2F" w14:textId="77777777" w:rsidR="00EA221A" w:rsidRPr="00DB7FB2" w:rsidRDefault="00DB7FB2">
      <w:pPr>
        <w:pStyle w:val="ListParagraph"/>
        <w:numPr>
          <w:ilvl w:val="1"/>
          <w:numId w:val="1"/>
        </w:numPr>
        <w:tabs>
          <w:tab w:val="left" w:pos="820"/>
          <w:tab w:val="left" w:pos="821"/>
        </w:tabs>
        <w:spacing w:before="13" w:line="252" w:lineRule="auto"/>
        <w:ind w:right="590"/>
        <w:rPr>
          <w:rFonts w:ascii="Verdana" w:hAnsi="Verdana"/>
        </w:rPr>
      </w:pPr>
      <w:r w:rsidRPr="00DB7FB2">
        <w:rPr>
          <w:rFonts w:ascii="Verdana" w:hAnsi="Verdana"/>
        </w:rPr>
        <w:t>Using cross-curricular opportunities in Art, Drama or Music to</w:t>
      </w:r>
      <w:r w:rsidRPr="00DB7FB2">
        <w:rPr>
          <w:rFonts w:ascii="Verdana" w:hAnsi="Verdana"/>
          <w:spacing w:val="-39"/>
        </w:rPr>
        <w:t xml:space="preserve"> </w:t>
      </w:r>
      <w:r w:rsidRPr="00DB7FB2">
        <w:rPr>
          <w:rFonts w:ascii="Verdana" w:hAnsi="Verdana"/>
        </w:rPr>
        <w:t>reinforce awareness</w:t>
      </w:r>
    </w:p>
    <w:p w14:paraId="5B65E1B3" w14:textId="77777777" w:rsidR="00EA221A" w:rsidRPr="00DB7FB2" w:rsidRDefault="00DB7FB2">
      <w:pPr>
        <w:pStyle w:val="ListParagraph"/>
        <w:numPr>
          <w:ilvl w:val="1"/>
          <w:numId w:val="1"/>
        </w:numPr>
        <w:tabs>
          <w:tab w:val="left" w:pos="820"/>
          <w:tab w:val="left" w:pos="821"/>
        </w:tabs>
        <w:spacing w:line="304" w:lineRule="exact"/>
        <w:rPr>
          <w:rFonts w:ascii="Verdana" w:hAnsi="Verdana"/>
        </w:rPr>
      </w:pPr>
      <w:r w:rsidRPr="00DB7FB2">
        <w:rPr>
          <w:rFonts w:ascii="Verdana" w:hAnsi="Verdana"/>
        </w:rPr>
        <w:t>Regular meeting agenda item for School</w:t>
      </w:r>
      <w:r w:rsidRPr="00DB7FB2">
        <w:rPr>
          <w:rFonts w:ascii="Verdana" w:hAnsi="Verdana"/>
          <w:spacing w:val="-6"/>
        </w:rPr>
        <w:t xml:space="preserve"> </w:t>
      </w:r>
      <w:r w:rsidRPr="00DB7FB2">
        <w:rPr>
          <w:rFonts w:ascii="Verdana" w:hAnsi="Verdana"/>
        </w:rPr>
        <w:t>Council</w:t>
      </w:r>
    </w:p>
    <w:p w14:paraId="6E9071E2" w14:textId="77777777" w:rsidR="00EA221A" w:rsidRPr="00DB7FB2" w:rsidRDefault="00DB7FB2">
      <w:pPr>
        <w:pStyle w:val="ListParagraph"/>
        <w:numPr>
          <w:ilvl w:val="1"/>
          <w:numId w:val="1"/>
        </w:numPr>
        <w:tabs>
          <w:tab w:val="left" w:pos="820"/>
          <w:tab w:val="left" w:pos="821"/>
        </w:tabs>
        <w:spacing w:before="15"/>
        <w:rPr>
          <w:rFonts w:ascii="Verdana" w:hAnsi="Verdana"/>
        </w:rPr>
      </w:pPr>
      <w:r w:rsidRPr="00DB7FB2">
        <w:rPr>
          <w:rFonts w:ascii="Verdana" w:hAnsi="Verdana"/>
        </w:rPr>
        <w:t>Reading stories about bullying or having them read to a class or</w:t>
      </w:r>
      <w:r w:rsidRPr="00DB7FB2">
        <w:rPr>
          <w:rFonts w:ascii="Verdana" w:hAnsi="Verdana"/>
          <w:spacing w:val="-24"/>
        </w:rPr>
        <w:t xml:space="preserve"> </w:t>
      </w:r>
      <w:r w:rsidRPr="00DB7FB2">
        <w:rPr>
          <w:rFonts w:ascii="Verdana" w:hAnsi="Verdana"/>
        </w:rPr>
        <w:t>assembly</w:t>
      </w:r>
    </w:p>
    <w:p w14:paraId="366DCD7C" w14:textId="77777777" w:rsidR="00EA221A" w:rsidRPr="00DB7FB2" w:rsidRDefault="00DB7FB2">
      <w:pPr>
        <w:pStyle w:val="ListParagraph"/>
        <w:numPr>
          <w:ilvl w:val="1"/>
          <w:numId w:val="1"/>
        </w:numPr>
        <w:tabs>
          <w:tab w:val="left" w:pos="820"/>
          <w:tab w:val="left" w:pos="821"/>
        </w:tabs>
        <w:spacing w:before="12"/>
        <w:rPr>
          <w:rFonts w:ascii="Verdana" w:hAnsi="Verdana"/>
        </w:rPr>
      </w:pPr>
      <w:r w:rsidRPr="00DB7FB2">
        <w:rPr>
          <w:rFonts w:ascii="Verdana" w:hAnsi="Verdana"/>
        </w:rPr>
        <w:t>Having regular discussions about bullying and why it</w:t>
      </w:r>
      <w:r w:rsidRPr="00DB7FB2">
        <w:rPr>
          <w:rFonts w:ascii="Verdana" w:hAnsi="Verdana"/>
          <w:spacing w:val="-7"/>
        </w:rPr>
        <w:t xml:space="preserve"> </w:t>
      </w:r>
      <w:r w:rsidRPr="00DB7FB2">
        <w:rPr>
          <w:rFonts w:ascii="Verdana" w:hAnsi="Verdana"/>
        </w:rPr>
        <w:t>matters</w:t>
      </w:r>
    </w:p>
    <w:p w14:paraId="2D70D48E" w14:textId="77777777" w:rsidR="00EA221A" w:rsidRPr="00DB7FB2" w:rsidRDefault="00DB7FB2">
      <w:pPr>
        <w:pStyle w:val="Heading1"/>
        <w:spacing w:before="265"/>
        <w:rPr>
          <w:rFonts w:ascii="Verdana" w:hAnsi="Verdana"/>
        </w:rPr>
      </w:pPr>
      <w:r w:rsidRPr="00DB7FB2">
        <w:rPr>
          <w:rFonts w:ascii="Verdana" w:hAnsi="Verdana"/>
        </w:rPr>
        <w:t>Signs and Symptoms</w:t>
      </w:r>
    </w:p>
    <w:p w14:paraId="5C972280" w14:textId="77777777" w:rsidR="00EA221A" w:rsidRPr="00DB7FB2" w:rsidRDefault="00DB7FB2">
      <w:pPr>
        <w:pStyle w:val="BodyText"/>
        <w:spacing w:before="255" w:line="252" w:lineRule="auto"/>
        <w:ind w:left="100" w:right="327"/>
        <w:rPr>
          <w:rFonts w:ascii="Verdana" w:hAnsi="Verdana"/>
        </w:rPr>
      </w:pPr>
      <w:r w:rsidRPr="00DB7FB2">
        <w:rPr>
          <w:rFonts w:ascii="Verdana" w:hAnsi="Verdana"/>
        </w:rPr>
        <w:t>Many children and young people do not speak out when being bullied and may indicate by signs or behaviour that he or she is being bullied. Adults should be aware of these possible signs and should investigate if a child:</w:t>
      </w:r>
    </w:p>
    <w:p w14:paraId="2D137D51" w14:textId="77777777" w:rsidR="00EA221A" w:rsidRPr="00DB7FB2" w:rsidRDefault="00DB7FB2">
      <w:pPr>
        <w:pStyle w:val="ListParagraph"/>
        <w:numPr>
          <w:ilvl w:val="1"/>
          <w:numId w:val="1"/>
        </w:numPr>
        <w:tabs>
          <w:tab w:val="left" w:pos="820"/>
          <w:tab w:val="left" w:pos="821"/>
        </w:tabs>
        <w:spacing w:before="235"/>
        <w:rPr>
          <w:rFonts w:ascii="Verdana" w:hAnsi="Verdana"/>
        </w:rPr>
      </w:pPr>
      <w:r w:rsidRPr="00DB7FB2">
        <w:rPr>
          <w:rFonts w:ascii="Verdana" w:hAnsi="Verdana"/>
        </w:rPr>
        <w:t>doesn’t want to come to</w:t>
      </w:r>
      <w:r w:rsidRPr="00DB7FB2">
        <w:rPr>
          <w:rFonts w:ascii="Verdana" w:hAnsi="Verdana"/>
          <w:spacing w:val="-6"/>
        </w:rPr>
        <w:t xml:space="preserve"> </w:t>
      </w:r>
      <w:r w:rsidRPr="00DB7FB2">
        <w:rPr>
          <w:rFonts w:ascii="Verdana" w:hAnsi="Verdana"/>
        </w:rPr>
        <w:t>school</w:t>
      </w:r>
    </w:p>
    <w:p w14:paraId="5FBB46B8" w14:textId="77777777" w:rsidR="00EA221A" w:rsidRPr="00DB7FB2" w:rsidRDefault="00DB7FB2">
      <w:pPr>
        <w:pStyle w:val="ListParagraph"/>
        <w:numPr>
          <w:ilvl w:val="1"/>
          <w:numId w:val="1"/>
        </w:numPr>
        <w:tabs>
          <w:tab w:val="left" w:pos="820"/>
          <w:tab w:val="left" w:pos="821"/>
        </w:tabs>
        <w:spacing w:before="12"/>
        <w:rPr>
          <w:rFonts w:ascii="Verdana" w:hAnsi="Verdana"/>
        </w:rPr>
      </w:pPr>
      <w:r w:rsidRPr="00DB7FB2">
        <w:rPr>
          <w:rFonts w:ascii="Verdana" w:hAnsi="Verdana"/>
        </w:rPr>
        <w:t>changes their usual routine</w:t>
      </w:r>
    </w:p>
    <w:p w14:paraId="2E94E6D3" w14:textId="77777777" w:rsidR="00EA221A" w:rsidRPr="00DB7FB2" w:rsidRDefault="00DB7FB2">
      <w:pPr>
        <w:pStyle w:val="ListParagraph"/>
        <w:numPr>
          <w:ilvl w:val="1"/>
          <w:numId w:val="1"/>
        </w:numPr>
        <w:tabs>
          <w:tab w:val="left" w:pos="820"/>
          <w:tab w:val="left" w:pos="821"/>
        </w:tabs>
        <w:spacing w:before="15"/>
        <w:rPr>
          <w:rFonts w:ascii="Verdana" w:hAnsi="Verdana"/>
        </w:rPr>
      </w:pPr>
      <w:r w:rsidRPr="00DB7FB2">
        <w:rPr>
          <w:rFonts w:ascii="Verdana" w:hAnsi="Verdana"/>
        </w:rPr>
        <w:t>becomes withdrawn, anxious, or lacking in</w:t>
      </w:r>
      <w:r w:rsidRPr="00DB7FB2">
        <w:rPr>
          <w:rFonts w:ascii="Verdana" w:hAnsi="Verdana"/>
          <w:spacing w:val="-8"/>
        </w:rPr>
        <w:t xml:space="preserve"> </w:t>
      </w:r>
      <w:r w:rsidRPr="00DB7FB2">
        <w:rPr>
          <w:rFonts w:ascii="Verdana" w:hAnsi="Verdana"/>
        </w:rPr>
        <w:t>confidence</w:t>
      </w:r>
    </w:p>
    <w:p w14:paraId="2167E84C"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starts</w:t>
      </w:r>
      <w:r w:rsidRPr="00DB7FB2">
        <w:rPr>
          <w:rFonts w:ascii="Verdana" w:hAnsi="Verdana"/>
          <w:spacing w:val="-2"/>
        </w:rPr>
        <w:t xml:space="preserve"> </w:t>
      </w:r>
      <w:r w:rsidRPr="00DB7FB2">
        <w:rPr>
          <w:rFonts w:ascii="Verdana" w:hAnsi="Verdana"/>
        </w:rPr>
        <w:t>stammering</w:t>
      </w:r>
    </w:p>
    <w:p w14:paraId="2A477591"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cries themselves to sleep at night or has</w:t>
      </w:r>
      <w:r w:rsidRPr="00DB7FB2">
        <w:rPr>
          <w:rFonts w:ascii="Verdana" w:hAnsi="Verdana"/>
          <w:spacing w:val="-3"/>
        </w:rPr>
        <w:t xml:space="preserve"> </w:t>
      </w:r>
      <w:r w:rsidRPr="00DB7FB2">
        <w:rPr>
          <w:rFonts w:ascii="Verdana" w:hAnsi="Verdana"/>
        </w:rPr>
        <w:t>nightmares</w:t>
      </w:r>
    </w:p>
    <w:p w14:paraId="1275F9DF" w14:textId="3FB6D1D4" w:rsidR="00EA221A" w:rsidRPr="00DB7FB2" w:rsidRDefault="00DB7FB2">
      <w:pPr>
        <w:pStyle w:val="ListParagraph"/>
        <w:numPr>
          <w:ilvl w:val="1"/>
          <w:numId w:val="1"/>
        </w:numPr>
        <w:tabs>
          <w:tab w:val="left" w:pos="820"/>
          <w:tab w:val="left" w:pos="821"/>
        </w:tabs>
        <w:spacing w:before="15"/>
        <w:rPr>
          <w:rFonts w:ascii="Verdana" w:hAnsi="Verdana"/>
        </w:rPr>
      </w:pPr>
      <w:r w:rsidRPr="00DB7FB2">
        <w:rPr>
          <w:rFonts w:ascii="Verdana" w:hAnsi="Verdana"/>
        </w:rPr>
        <w:t xml:space="preserve">uses excuses to miss school (headache, </w:t>
      </w:r>
      <w:r w:rsidR="00EC0F00" w:rsidRPr="00DB7FB2">
        <w:rPr>
          <w:rFonts w:ascii="Verdana" w:hAnsi="Verdana"/>
        </w:rPr>
        <w:t>stomach-ache</w:t>
      </w:r>
      <w:r w:rsidRPr="00DB7FB2">
        <w:rPr>
          <w:rFonts w:ascii="Verdana" w:hAnsi="Verdana"/>
          <w:spacing w:val="-5"/>
        </w:rPr>
        <w:t xml:space="preserve"> </w:t>
      </w:r>
      <w:r w:rsidRPr="00DB7FB2">
        <w:rPr>
          <w:rFonts w:ascii="Verdana" w:hAnsi="Verdana"/>
        </w:rPr>
        <w:t>etc)</w:t>
      </w:r>
    </w:p>
    <w:p w14:paraId="52FF8A58" w14:textId="77777777" w:rsidR="00EA221A" w:rsidRPr="00DB7FB2" w:rsidRDefault="00DB7FB2">
      <w:pPr>
        <w:pStyle w:val="ListParagraph"/>
        <w:numPr>
          <w:ilvl w:val="1"/>
          <w:numId w:val="1"/>
        </w:numPr>
        <w:tabs>
          <w:tab w:val="left" w:pos="820"/>
          <w:tab w:val="left" w:pos="821"/>
        </w:tabs>
        <w:spacing w:before="12"/>
        <w:rPr>
          <w:rFonts w:ascii="Verdana" w:hAnsi="Verdana"/>
        </w:rPr>
      </w:pPr>
      <w:r w:rsidRPr="00DB7FB2">
        <w:rPr>
          <w:rFonts w:ascii="Verdana" w:hAnsi="Verdana"/>
        </w:rPr>
        <w:t>begins to suffer academically or</w:t>
      </w:r>
      <w:r w:rsidRPr="00DB7FB2">
        <w:rPr>
          <w:rFonts w:ascii="Verdana" w:hAnsi="Verdana"/>
          <w:spacing w:val="-1"/>
        </w:rPr>
        <w:t xml:space="preserve"> </w:t>
      </w:r>
      <w:r w:rsidRPr="00DB7FB2">
        <w:rPr>
          <w:rFonts w:ascii="Verdana" w:hAnsi="Verdana"/>
        </w:rPr>
        <w:t>socially</w:t>
      </w:r>
    </w:p>
    <w:p w14:paraId="306B43DC"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has possessions which are damaged or " go</w:t>
      </w:r>
      <w:r w:rsidRPr="00DB7FB2">
        <w:rPr>
          <w:rFonts w:ascii="Verdana" w:hAnsi="Verdana"/>
          <w:spacing w:val="-9"/>
        </w:rPr>
        <w:t xml:space="preserve"> </w:t>
      </w:r>
      <w:r w:rsidRPr="00DB7FB2">
        <w:rPr>
          <w:rFonts w:ascii="Verdana" w:hAnsi="Verdana"/>
        </w:rPr>
        <w:t>missing"</w:t>
      </w:r>
    </w:p>
    <w:p w14:paraId="1E172C5C" w14:textId="77777777" w:rsidR="00EA221A" w:rsidRPr="00DB7FB2" w:rsidRDefault="00DB7FB2">
      <w:pPr>
        <w:pStyle w:val="ListParagraph"/>
        <w:numPr>
          <w:ilvl w:val="1"/>
          <w:numId w:val="1"/>
        </w:numPr>
        <w:tabs>
          <w:tab w:val="left" w:pos="820"/>
          <w:tab w:val="left" w:pos="821"/>
        </w:tabs>
        <w:spacing w:before="15"/>
        <w:rPr>
          <w:rFonts w:ascii="Verdana" w:hAnsi="Verdana"/>
        </w:rPr>
      </w:pPr>
      <w:r w:rsidRPr="00DB7FB2">
        <w:rPr>
          <w:rFonts w:ascii="Verdana" w:hAnsi="Verdana"/>
        </w:rPr>
        <w:t>asks for money or starts stealing</w:t>
      </w:r>
      <w:r w:rsidRPr="00DB7FB2">
        <w:rPr>
          <w:rFonts w:ascii="Verdana" w:hAnsi="Verdana"/>
          <w:spacing w:val="-2"/>
        </w:rPr>
        <w:t xml:space="preserve"> </w:t>
      </w:r>
      <w:r w:rsidRPr="00DB7FB2">
        <w:rPr>
          <w:rFonts w:ascii="Verdana" w:hAnsi="Verdana"/>
        </w:rPr>
        <w:t>money</w:t>
      </w:r>
    </w:p>
    <w:p w14:paraId="7A0D8C4D"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has unexplained cuts or bruises or shows signs of being in a</w:t>
      </w:r>
      <w:r w:rsidRPr="00DB7FB2">
        <w:rPr>
          <w:rFonts w:ascii="Verdana" w:hAnsi="Verdana"/>
          <w:spacing w:val="-16"/>
        </w:rPr>
        <w:t xml:space="preserve"> </w:t>
      </w:r>
      <w:r w:rsidRPr="00DB7FB2">
        <w:rPr>
          <w:rFonts w:ascii="Verdana" w:hAnsi="Verdana"/>
        </w:rPr>
        <w:t>fight</w:t>
      </w:r>
    </w:p>
    <w:p w14:paraId="74CC5FBA"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becomes aggressive, disruptive or</w:t>
      </w:r>
      <w:r w:rsidRPr="00DB7FB2">
        <w:rPr>
          <w:rFonts w:ascii="Verdana" w:hAnsi="Verdana"/>
          <w:spacing w:val="-1"/>
        </w:rPr>
        <w:t xml:space="preserve"> </w:t>
      </w:r>
      <w:r w:rsidRPr="00DB7FB2">
        <w:rPr>
          <w:rFonts w:ascii="Verdana" w:hAnsi="Verdana"/>
        </w:rPr>
        <w:t>unreasonable</w:t>
      </w:r>
    </w:p>
    <w:p w14:paraId="5F816937" w14:textId="77777777" w:rsidR="00EA221A" w:rsidRPr="00DB7FB2" w:rsidRDefault="00DB7FB2">
      <w:pPr>
        <w:pStyle w:val="ListParagraph"/>
        <w:numPr>
          <w:ilvl w:val="1"/>
          <w:numId w:val="1"/>
        </w:numPr>
        <w:tabs>
          <w:tab w:val="left" w:pos="820"/>
          <w:tab w:val="left" w:pos="821"/>
        </w:tabs>
        <w:spacing w:before="15"/>
        <w:rPr>
          <w:rFonts w:ascii="Verdana" w:hAnsi="Verdana"/>
        </w:rPr>
      </w:pPr>
      <w:r w:rsidRPr="00DB7FB2">
        <w:rPr>
          <w:rFonts w:ascii="Verdana" w:hAnsi="Verdana"/>
        </w:rPr>
        <w:t>is bullying other children or</w:t>
      </w:r>
      <w:r w:rsidRPr="00DB7FB2">
        <w:rPr>
          <w:rFonts w:ascii="Verdana" w:hAnsi="Verdana"/>
          <w:spacing w:val="-2"/>
        </w:rPr>
        <w:t xml:space="preserve"> </w:t>
      </w:r>
      <w:r w:rsidRPr="00DB7FB2">
        <w:rPr>
          <w:rFonts w:ascii="Verdana" w:hAnsi="Verdana"/>
        </w:rPr>
        <w:t>siblings</w:t>
      </w:r>
    </w:p>
    <w:p w14:paraId="02AE4C8F" w14:textId="77777777" w:rsidR="00EA221A" w:rsidRPr="00DB7FB2" w:rsidRDefault="00DB7FB2">
      <w:pPr>
        <w:pStyle w:val="ListParagraph"/>
        <w:numPr>
          <w:ilvl w:val="1"/>
          <w:numId w:val="1"/>
        </w:numPr>
        <w:tabs>
          <w:tab w:val="left" w:pos="820"/>
          <w:tab w:val="left" w:pos="821"/>
        </w:tabs>
        <w:spacing w:before="12"/>
        <w:rPr>
          <w:rFonts w:ascii="Verdana" w:hAnsi="Verdana"/>
        </w:rPr>
      </w:pPr>
      <w:r w:rsidRPr="00DB7FB2">
        <w:rPr>
          <w:rFonts w:ascii="Verdana" w:hAnsi="Verdana"/>
        </w:rPr>
        <w:t>changes their eating habits (stops eating or over</w:t>
      </w:r>
      <w:r w:rsidRPr="00DB7FB2">
        <w:rPr>
          <w:rFonts w:ascii="Verdana" w:hAnsi="Verdana"/>
          <w:spacing w:val="-1"/>
        </w:rPr>
        <w:t xml:space="preserve"> </w:t>
      </w:r>
      <w:r w:rsidRPr="00DB7FB2">
        <w:rPr>
          <w:rFonts w:ascii="Verdana" w:hAnsi="Verdana"/>
        </w:rPr>
        <w:t>eats)</w:t>
      </w:r>
    </w:p>
    <w:p w14:paraId="73BBBACD"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goes to bed earlier than</w:t>
      </w:r>
      <w:r w:rsidRPr="00DB7FB2">
        <w:rPr>
          <w:rFonts w:ascii="Verdana" w:hAnsi="Verdana"/>
          <w:spacing w:val="-1"/>
        </w:rPr>
        <w:t xml:space="preserve"> </w:t>
      </w:r>
      <w:r w:rsidRPr="00DB7FB2">
        <w:rPr>
          <w:rFonts w:ascii="Verdana" w:hAnsi="Verdana"/>
        </w:rPr>
        <w:t>usual</w:t>
      </w:r>
    </w:p>
    <w:p w14:paraId="03FA34CD" w14:textId="77777777" w:rsidR="00EA221A" w:rsidRPr="00DB7FB2" w:rsidRDefault="00DB7FB2">
      <w:pPr>
        <w:pStyle w:val="ListParagraph"/>
        <w:numPr>
          <w:ilvl w:val="1"/>
          <w:numId w:val="1"/>
        </w:numPr>
        <w:tabs>
          <w:tab w:val="left" w:pos="820"/>
          <w:tab w:val="left" w:pos="821"/>
        </w:tabs>
        <w:spacing w:before="15"/>
        <w:rPr>
          <w:rFonts w:ascii="Verdana" w:hAnsi="Verdana"/>
        </w:rPr>
      </w:pPr>
      <w:r w:rsidRPr="00DB7FB2">
        <w:rPr>
          <w:rFonts w:ascii="Verdana" w:hAnsi="Verdana"/>
        </w:rPr>
        <w:t>is unable to</w:t>
      </w:r>
      <w:r w:rsidRPr="00DB7FB2">
        <w:rPr>
          <w:rFonts w:ascii="Verdana" w:hAnsi="Verdana"/>
          <w:spacing w:val="-5"/>
        </w:rPr>
        <w:t xml:space="preserve"> </w:t>
      </w:r>
      <w:r w:rsidRPr="00DB7FB2">
        <w:rPr>
          <w:rFonts w:ascii="Verdana" w:hAnsi="Verdana"/>
        </w:rPr>
        <w:t>sleep</w:t>
      </w:r>
    </w:p>
    <w:p w14:paraId="30C85D49"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wets the</w:t>
      </w:r>
      <w:r w:rsidRPr="00DB7FB2">
        <w:rPr>
          <w:rFonts w:ascii="Verdana" w:hAnsi="Verdana"/>
          <w:spacing w:val="-3"/>
        </w:rPr>
        <w:t xml:space="preserve"> </w:t>
      </w:r>
      <w:r w:rsidRPr="00DB7FB2">
        <w:rPr>
          <w:rFonts w:ascii="Verdana" w:hAnsi="Verdana"/>
        </w:rPr>
        <w:t>bed</w:t>
      </w:r>
    </w:p>
    <w:p w14:paraId="11AF97EF" w14:textId="77777777" w:rsidR="00EA221A" w:rsidRPr="00DB7FB2" w:rsidRDefault="00DB7FB2">
      <w:pPr>
        <w:pStyle w:val="ListParagraph"/>
        <w:numPr>
          <w:ilvl w:val="1"/>
          <w:numId w:val="1"/>
        </w:numPr>
        <w:tabs>
          <w:tab w:val="left" w:pos="820"/>
          <w:tab w:val="left" w:pos="821"/>
        </w:tabs>
        <w:spacing w:before="12"/>
        <w:rPr>
          <w:rFonts w:ascii="Verdana" w:hAnsi="Verdana"/>
        </w:rPr>
      </w:pPr>
      <w:r w:rsidRPr="00DB7FB2">
        <w:rPr>
          <w:rFonts w:ascii="Verdana" w:hAnsi="Verdana"/>
        </w:rPr>
        <w:t>is frightened to say what's</w:t>
      </w:r>
      <w:r w:rsidRPr="00DB7FB2">
        <w:rPr>
          <w:rFonts w:ascii="Verdana" w:hAnsi="Verdana"/>
          <w:spacing w:val="-9"/>
        </w:rPr>
        <w:t xml:space="preserve"> </w:t>
      </w:r>
      <w:r w:rsidRPr="00DB7FB2">
        <w:rPr>
          <w:rFonts w:ascii="Verdana" w:hAnsi="Verdana"/>
        </w:rPr>
        <w:t>wrong</w:t>
      </w:r>
    </w:p>
    <w:p w14:paraId="18645A35" w14:textId="77777777" w:rsidR="00EA221A" w:rsidRPr="00DB7FB2" w:rsidRDefault="00DB7FB2">
      <w:pPr>
        <w:pStyle w:val="ListParagraph"/>
        <w:numPr>
          <w:ilvl w:val="1"/>
          <w:numId w:val="1"/>
        </w:numPr>
        <w:tabs>
          <w:tab w:val="left" w:pos="820"/>
          <w:tab w:val="left" w:pos="821"/>
        </w:tabs>
        <w:spacing w:before="15"/>
        <w:rPr>
          <w:rFonts w:ascii="Verdana" w:hAnsi="Verdana"/>
        </w:rPr>
      </w:pPr>
      <w:r w:rsidRPr="00DB7FB2">
        <w:rPr>
          <w:rFonts w:ascii="Verdana" w:hAnsi="Verdana"/>
        </w:rPr>
        <w:t>gives unlikely excuses for any of the above</w:t>
      </w:r>
    </w:p>
    <w:p w14:paraId="5CE56770" w14:textId="77777777" w:rsidR="00EA221A" w:rsidRPr="00DB7FB2" w:rsidRDefault="00EA221A">
      <w:pPr>
        <w:rPr>
          <w:rFonts w:ascii="Verdana" w:hAnsi="Verdana"/>
        </w:rPr>
        <w:sectPr w:rsidR="00EA221A" w:rsidRPr="00DB7FB2">
          <w:pgSz w:w="12240" w:h="15840"/>
          <w:pgMar w:top="1380" w:right="1700" w:bottom="280" w:left="1700" w:header="720" w:footer="720" w:gutter="0"/>
          <w:cols w:space="720"/>
        </w:sectPr>
      </w:pPr>
    </w:p>
    <w:p w14:paraId="67BE18C3" w14:textId="77777777" w:rsidR="00EA221A" w:rsidRPr="00DB7FB2" w:rsidRDefault="00DB7FB2">
      <w:pPr>
        <w:pStyle w:val="ListParagraph"/>
        <w:numPr>
          <w:ilvl w:val="1"/>
          <w:numId w:val="1"/>
        </w:numPr>
        <w:tabs>
          <w:tab w:val="left" w:pos="820"/>
          <w:tab w:val="left" w:pos="821"/>
        </w:tabs>
        <w:spacing w:before="74"/>
        <w:rPr>
          <w:rFonts w:ascii="Verdana" w:hAnsi="Verdana"/>
        </w:rPr>
      </w:pPr>
      <w:r w:rsidRPr="00DB7FB2">
        <w:rPr>
          <w:rFonts w:ascii="Verdana" w:hAnsi="Verdana"/>
        </w:rPr>
        <w:lastRenderedPageBreak/>
        <w:t>is afraid to use the internet or mobile</w:t>
      </w:r>
      <w:r w:rsidRPr="00DB7FB2">
        <w:rPr>
          <w:rFonts w:ascii="Verdana" w:hAnsi="Verdana"/>
          <w:spacing w:val="-5"/>
        </w:rPr>
        <w:t xml:space="preserve"> </w:t>
      </w:r>
      <w:r w:rsidRPr="00DB7FB2">
        <w:rPr>
          <w:rFonts w:ascii="Verdana" w:hAnsi="Verdana"/>
        </w:rPr>
        <w:t>phone</w:t>
      </w:r>
    </w:p>
    <w:p w14:paraId="02C8F252" w14:textId="77777777" w:rsidR="00EA221A" w:rsidRPr="00DB7FB2" w:rsidRDefault="00DB7FB2">
      <w:pPr>
        <w:pStyle w:val="ListParagraph"/>
        <w:numPr>
          <w:ilvl w:val="1"/>
          <w:numId w:val="1"/>
        </w:numPr>
        <w:tabs>
          <w:tab w:val="left" w:pos="820"/>
          <w:tab w:val="left" w:pos="821"/>
        </w:tabs>
        <w:spacing w:before="13"/>
        <w:rPr>
          <w:rFonts w:ascii="Verdana" w:hAnsi="Verdana"/>
        </w:rPr>
      </w:pPr>
      <w:r w:rsidRPr="00DB7FB2">
        <w:rPr>
          <w:rFonts w:ascii="Verdana" w:hAnsi="Verdana"/>
        </w:rPr>
        <w:t>is nervous and jumpy when a text message or email is</w:t>
      </w:r>
      <w:r w:rsidRPr="00DB7FB2">
        <w:rPr>
          <w:rFonts w:ascii="Verdana" w:hAnsi="Verdana"/>
          <w:spacing w:val="-12"/>
        </w:rPr>
        <w:t xml:space="preserve"> </w:t>
      </w:r>
      <w:r w:rsidRPr="00DB7FB2">
        <w:rPr>
          <w:rFonts w:ascii="Verdana" w:hAnsi="Verdana"/>
        </w:rPr>
        <w:t>received</w:t>
      </w:r>
    </w:p>
    <w:p w14:paraId="7204E277" w14:textId="77777777" w:rsidR="00EA221A" w:rsidRPr="00DB7FB2" w:rsidRDefault="00EA221A">
      <w:pPr>
        <w:pStyle w:val="BodyText"/>
        <w:spacing w:before="3"/>
        <w:ind w:left="0"/>
        <w:rPr>
          <w:rFonts w:ascii="Verdana" w:hAnsi="Verdana"/>
          <w:sz w:val="20"/>
        </w:rPr>
      </w:pPr>
    </w:p>
    <w:p w14:paraId="4070F5A8" w14:textId="77777777" w:rsidR="00EA221A" w:rsidRPr="00DB7FB2" w:rsidRDefault="00DB7FB2">
      <w:pPr>
        <w:pStyle w:val="BodyText"/>
        <w:spacing w:line="249" w:lineRule="auto"/>
        <w:ind w:left="100" w:right="466"/>
        <w:rPr>
          <w:rFonts w:ascii="Verdana" w:hAnsi="Verdana"/>
        </w:rPr>
      </w:pPr>
      <w:r w:rsidRPr="00DB7FB2">
        <w:rPr>
          <w:rFonts w:ascii="Verdana" w:hAnsi="Verdana"/>
        </w:rPr>
        <w:t>These signs and behaviours could indicate other problems, but bullying should be considered a possibility and should always be investigated.</w:t>
      </w:r>
    </w:p>
    <w:p w14:paraId="488CF357" w14:textId="04B06D39" w:rsidR="00EA221A" w:rsidRPr="00DB7FB2" w:rsidRDefault="00DB7FB2">
      <w:pPr>
        <w:pStyle w:val="BodyText"/>
        <w:spacing w:before="267" w:line="458" w:lineRule="auto"/>
        <w:ind w:left="100" w:right="5800"/>
        <w:rPr>
          <w:rFonts w:ascii="Verdana" w:hAnsi="Verdana"/>
        </w:rPr>
      </w:pPr>
      <w:r w:rsidRPr="00DB7FB2">
        <w:rPr>
          <w:rFonts w:ascii="Verdana" w:hAnsi="Verdana"/>
          <w:b/>
        </w:rPr>
        <w:t xml:space="preserve">Resources </w:t>
      </w:r>
      <w:hyperlink r:id="rId6" w:history="1">
        <w:r w:rsidR="00EC0F00" w:rsidRPr="00EE263D">
          <w:rPr>
            <w:rStyle w:val="Hyperlink"/>
            <w:rFonts w:ascii="Verdana" w:hAnsi="Verdana"/>
          </w:rPr>
          <w:t>www.childline.org.uk/bullying</w:t>
        </w:r>
      </w:hyperlink>
      <w:r w:rsidRPr="00DB7FB2">
        <w:rPr>
          <w:rFonts w:ascii="Verdana" w:hAnsi="Verdana"/>
          <w:color w:val="0000FF"/>
        </w:rPr>
        <w:t xml:space="preserve"> </w:t>
      </w:r>
      <w:hyperlink r:id="rId7">
        <w:r w:rsidRPr="00DB7FB2">
          <w:rPr>
            <w:rFonts w:ascii="Verdana" w:hAnsi="Verdana"/>
            <w:color w:val="0000FF"/>
            <w:u w:val="single" w:color="0000FF"/>
          </w:rPr>
          <w:t>www.love-matters.co.uk</w:t>
        </w:r>
      </w:hyperlink>
      <w:r w:rsidRPr="00DB7FB2">
        <w:rPr>
          <w:rFonts w:ascii="Verdana" w:hAnsi="Verdana"/>
          <w:color w:val="0000FF"/>
        </w:rPr>
        <w:t xml:space="preserve"> </w:t>
      </w:r>
      <w:hyperlink r:id="rId8" w:history="1">
        <w:r w:rsidR="00DC75E4" w:rsidRPr="00675679">
          <w:rPr>
            <w:rStyle w:val="Hyperlink"/>
            <w:rFonts w:ascii="Verdana" w:hAnsi="Verdana"/>
            <w:u w:color="0000FF"/>
          </w:rPr>
          <w:t>www.besomeonetotell.or.uk</w:t>
        </w:r>
      </w:hyperlink>
      <w:r w:rsidRPr="00DB7FB2">
        <w:rPr>
          <w:rFonts w:ascii="Verdana" w:hAnsi="Verdana"/>
          <w:color w:val="0000FF"/>
        </w:rPr>
        <w:t xml:space="preserve"> </w:t>
      </w:r>
      <w:hyperlink r:id="rId9">
        <w:r w:rsidRPr="00DB7FB2">
          <w:rPr>
            <w:rFonts w:ascii="Verdana" w:hAnsi="Verdana"/>
            <w:color w:val="0000FF"/>
            <w:u w:val="single" w:color="0000FF"/>
          </w:rPr>
          <w:t>www.empoweringparents.com</w:t>
        </w:r>
      </w:hyperlink>
      <w:r w:rsidRPr="00DB7FB2">
        <w:rPr>
          <w:rFonts w:ascii="Verdana" w:hAnsi="Verdana"/>
          <w:color w:val="0000FF"/>
        </w:rPr>
        <w:t xml:space="preserve"> </w:t>
      </w:r>
      <w:hyperlink r:id="rId10">
        <w:r w:rsidRPr="00DB7FB2">
          <w:rPr>
            <w:rFonts w:ascii="Verdana" w:hAnsi="Verdana"/>
            <w:color w:val="0000FF"/>
            <w:u w:val="single" w:color="0000FF"/>
          </w:rPr>
          <w:t>www.kidscape.org.uk</w:t>
        </w:r>
      </w:hyperlink>
    </w:p>
    <w:p w14:paraId="62602B1E" w14:textId="77777777" w:rsidR="00EA221A" w:rsidRPr="00DB7FB2" w:rsidRDefault="00DB7FB2">
      <w:pPr>
        <w:pStyle w:val="Heading1"/>
        <w:spacing w:before="3"/>
        <w:rPr>
          <w:rFonts w:ascii="Verdana" w:hAnsi="Verdana"/>
        </w:rPr>
      </w:pPr>
      <w:r w:rsidRPr="00DB7FB2">
        <w:rPr>
          <w:rFonts w:ascii="Verdana" w:hAnsi="Verdana"/>
        </w:rPr>
        <w:t>Bullying in the workplace</w:t>
      </w:r>
    </w:p>
    <w:p w14:paraId="1E6307ED" w14:textId="77777777" w:rsidR="00EA221A" w:rsidRPr="00DB7FB2" w:rsidRDefault="00DB7FB2">
      <w:pPr>
        <w:pStyle w:val="BodyText"/>
        <w:spacing w:before="265"/>
        <w:ind w:left="100" w:right="141"/>
        <w:rPr>
          <w:rFonts w:ascii="Verdana" w:hAnsi="Verdana"/>
        </w:rPr>
      </w:pPr>
      <w:r w:rsidRPr="00DB7FB2">
        <w:rPr>
          <w:rFonts w:ascii="Verdana" w:hAnsi="Verdana"/>
        </w:rPr>
        <w:t>Mont Nicolle School does not tolerate any degree of bullying within the staff team. The emotional well-being of staff is as important as that of the children. Any member of staff who feels that they are being bullied in any way should confide in their line manager, the Headteacher or a trusted colleague in the first instance so that the incident can be addressed following policy and procedure.</w:t>
      </w:r>
    </w:p>
    <w:p w14:paraId="5833C365" w14:textId="77777777" w:rsidR="00EA221A" w:rsidRPr="00DB7FB2" w:rsidRDefault="00EA221A">
      <w:pPr>
        <w:pStyle w:val="BodyText"/>
        <w:spacing w:before="1"/>
        <w:ind w:left="0"/>
        <w:rPr>
          <w:rFonts w:ascii="Verdana" w:hAnsi="Verdana"/>
        </w:rPr>
      </w:pPr>
    </w:p>
    <w:p w14:paraId="54DBF1A7" w14:textId="77777777" w:rsidR="00EA221A" w:rsidRPr="00DB7FB2" w:rsidRDefault="009E6CDE">
      <w:pPr>
        <w:pStyle w:val="BodyText"/>
        <w:spacing w:line="306" w:lineRule="exact"/>
        <w:ind w:left="100"/>
        <w:rPr>
          <w:rFonts w:ascii="Verdana" w:hAnsi="Verdana"/>
        </w:rPr>
      </w:pPr>
      <w:r>
        <w:rPr>
          <w:rFonts w:ascii="Verdana" w:hAnsi="Verdana"/>
        </w:rPr>
        <w:t>Date: January 2020</w:t>
      </w:r>
    </w:p>
    <w:p w14:paraId="14D26618" w14:textId="18185A8D" w:rsidR="00EA221A" w:rsidRPr="00DB7FB2" w:rsidRDefault="009E6CDE">
      <w:pPr>
        <w:pStyle w:val="BodyText"/>
        <w:spacing w:line="306" w:lineRule="exact"/>
        <w:ind w:left="100"/>
        <w:rPr>
          <w:rFonts w:ascii="Verdana" w:hAnsi="Verdana"/>
        </w:rPr>
      </w:pPr>
      <w:r>
        <w:rPr>
          <w:rFonts w:ascii="Verdana" w:hAnsi="Verdana"/>
        </w:rPr>
        <w:t>Review</w:t>
      </w:r>
      <w:r w:rsidR="008730A8">
        <w:rPr>
          <w:rFonts w:ascii="Verdana" w:hAnsi="Verdana"/>
        </w:rPr>
        <w:t>ed</w:t>
      </w:r>
      <w:r>
        <w:rPr>
          <w:rFonts w:ascii="Verdana" w:hAnsi="Verdana"/>
        </w:rPr>
        <w:t xml:space="preserve">: </w:t>
      </w:r>
      <w:r w:rsidR="00EC0F00">
        <w:rPr>
          <w:rFonts w:ascii="Verdana" w:hAnsi="Verdana"/>
        </w:rPr>
        <w:t>Autumn 2024</w:t>
      </w:r>
    </w:p>
    <w:sectPr w:rsidR="00EA221A" w:rsidRPr="00DB7FB2" w:rsidSect="00414B42">
      <w:pgSz w:w="11906" w:h="16838" w:code="9"/>
      <w:pgMar w:top="1380" w:right="1700" w:bottom="280" w:left="17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mic Sans MS">
    <w:altName w:val="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AA73F7"/>
    <w:multiLevelType w:val="hybridMultilevel"/>
    <w:tmpl w:val="4AB803FE"/>
    <w:lvl w:ilvl="0" w:tplc="88584144">
      <w:numFmt w:val="bullet"/>
      <w:lvlText w:val="•"/>
      <w:lvlJc w:val="left"/>
      <w:pPr>
        <w:ind w:left="1540" w:hanging="221"/>
      </w:pPr>
      <w:rPr>
        <w:rFonts w:ascii="Comic Sans MS" w:eastAsia="Comic Sans MS" w:hAnsi="Comic Sans MS" w:cs="Comic Sans MS" w:hint="default"/>
        <w:w w:val="100"/>
        <w:sz w:val="22"/>
        <w:szCs w:val="22"/>
        <w:lang w:val="en-GB" w:eastAsia="en-GB" w:bidi="en-GB"/>
      </w:rPr>
    </w:lvl>
    <w:lvl w:ilvl="1" w:tplc="2432FBE6">
      <w:numFmt w:val="bullet"/>
      <w:lvlText w:val=""/>
      <w:lvlJc w:val="left"/>
      <w:pPr>
        <w:ind w:left="820" w:hanging="360"/>
      </w:pPr>
      <w:rPr>
        <w:rFonts w:ascii="Symbol" w:eastAsia="Symbol" w:hAnsi="Symbol" w:cs="Symbol" w:hint="default"/>
        <w:w w:val="100"/>
        <w:sz w:val="22"/>
        <w:szCs w:val="22"/>
        <w:lang w:val="en-GB" w:eastAsia="en-GB" w:bidi="en-GB"/>
      </w:rPr>
    </w:lvl>
    <w:lvl w:ilvl="2" w:tplc="3A9CE3F0">
      <w:numFmt w:val="bullet"/>
      <w:lvlText w:val="•"/>
      <w:lvlJc w:val="left"/>
      <w:pPr>
        <w:ind w:left="2351" w:hanging="360"/>
      </w:pPr>
      <w:rPr>
        <w:rFonts w:hint="default"/>
        <w:lang w:val="en-GB" w:eastAsia="en-GB" w:bidi="en-GB"/>
      </w:rPr>
    </w:lvl>
    <w:lvl w:ilvl="3" w:tplc="EE20C39E">
      <w:numFmt w:val="bullet"/>
      <w:lvlText w:val="•"/>
      <w:lvlJc w:val="left"/>
      <w:pPr>
        <w:ind w:left="3162" w:hanging="360"/>
      </w:pPr>
      <w:rPr>
        <w:rFonts w:hint="default"/>
        <w:lang w:val="en-GB" w:eastAsia="en-GB" w:bidi="en-GB"/>
      </w:rPr>
    </w:lvl>
    <w:lvl w:ilvl="4" w:tplc="12AE1186">
      <w:numFmt w:val="bullet"/>
      <w:lvlText w:val="•"/>
      <w:lvlJc w:val="left"/>
      <w:pPr>
        <w:ind w:left="3973" w:hanging="360"/>
      </w:pPr>
      <w:rPr>
        <w:rFonts w:hint="default"/>
        <w:lang w:val="en-GB" w:eastAsia="en-GB" w:bidi="en-GB"/>
      </w:rPr>
    </w:lvl>
    <w:lvl w:ilvl="5" w:tplc="BD24BD24">
      <w:numFmt w:val="bullet"/>
      <w:lvlText w:val="•"/>
      <w:lvlJc w:val="left"/>
      <w:pPr>
        <w:ind w:left="4784" w:hanging="360"/>
      </w:pPr>
      <w:rPr>
        <w:rFonts w:hint="default"/>
        <w:lang w:val="en-GB" w:eastAsia="en-GB" w:bidi="en-GB"/>
      </w:rPr>
    </w:lvl>
    <w:lvl w:ilvl="6" w:tplc="A47A713E">
      <w:numFmt w:val="bullet"/>
      <w:lvlText w:val="•"/>
      <w:lvlJc w:val="left"/>
      <w:pPr>
        <w:ind w:left="5595" w:hanging="360"/>
      </w:pPr>
      <w:rPr>
        <w:rFonts w:hint="default"/>
        <w:lang w:val="en-GB" w:eastAsia="en-GB" w:bidi="en-GB"/>
      </w:rPr>
    </w:lvl>
    <w:lvl w:ilvl="7" w:tplc="F612920E">
      <w:numFmt w:val="bullet"/>
      <w:lvlText w:val="•"/>
      <w:lvlJc w:val="left"/>
      <w:pPr>
        <w:ind w:left="6406" w:hanging="360"/>
      </w:pPr>
      <w:rPr>
        <w:rFonts w:hint="default"/>
        <w:lang w:val="en-GB" w:eastAsia="en-GB" w:bidi="en-GB"/>
      </w:rPr>
    </w:lvl>
    <w:lvl w:ilvl="8" w:tplc="BF98B8A4">
      <w:numFmt w:val="bullet"/>
      <w:lvlText w:val="•"/>
      <w:lvlJc w:val="left"/>
      <w:pPr>
        <w:ind w:left="7217" w:hanging="360"/>
      </w:pPr>
      <w:rPr>
        <w:rFonts w:hint="default"/>
        <w:lang w:val="en-GB" w:eastAsia="en-GB" w:bidi="en-GB"/>
      </w:rPr>
    </w:lvl>
  </w:abstractNum>
  <w:num w:numId="1" w16cid:durableId="393050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221A"/>
    <w:rsid w:val="00414B42"/>
    <w:rsid w:val="00414ED9"/>
    <w:rsid w:val="004D7679"/>
    <w:rsid w:val="00775BD3"/>
    <w:rsid w:val="008730A8"/>
    <w:rsid w:val="009E6CDE"/>
    <w:rsid w:val="00BB60F7"/>
    <w:rsid w:val="00DB7FB2"/>
    <w:rsid w:val="00DC75E4"/>
    <w:rsid w:val="00EA221A"/>
    <w:rsid w:val="00EC0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BBA4C"/>
  <w15:docId w15:val="{FBFFE3CD-92B7-460A-89D6-0BC3DF21C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omic Sans MS" w:eastAsia="Comic Sans MS" w:hAnsi="Comic Sans MS" w:cs="Comic Sans MS"/>
      <w:lang w:val="en-GB" w:eastAsia="en-GB" w:bidi="en-GB"/>
    </w:rPr>
  </w:style>
  <w:style w:type="paragraph" w:styleId="Heading1">
    <w:name w:val="heading 1"/>
    <w:basedOn w:val="Normal"/>
    <w:uiPriority w:val="1"/>
    <w:qFormat/>
    <w:pPr>
      <w:ind w:left="100"/>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20"/>
    </w:pPr>
  </w:style>
  <w:style w:type="paragraph" w:styleId="ListParagraph">
    <w:name w:val="List Paragraph"/>
    <w:basedOn w:val="Normal"/>
    <w:uiPriority w:val="1"/>
    <w:qFormat/>
    <w:pPr>
      <w:ind w:left="820"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DB7FB2"/>
    <w:rPr>
      <w:rFonts w:ascii="Tahoma" w:hAnsi="Tahoma" w:cs="Tahoma"/>
      <w:sz w:val="16"/>
      <w:szCs w:val="16"/>
    </w:rPr>
  </w:style>
  <w:style w:type="character" w:customStyle="1" w:styleId="BalloonTextChar">
    <w:name w:val="Balloon Text Char"/>
    <w:basedOn w:val="DefaultParagraphFont"/>
    <w:link w:val="BalloonText"/>
    <w:uiPriority w:val="99"/>
    <w:semiHidden/>
    <w:rsid w:val="00DB7FB2"/>
    <w:rPr>
      <w:rFonts w:ascii="Tahoma" w:eastAsia="Comic Sans MS" w:hAnsi="Tahoma" w:cs="Tahoma"/>
      <w:sz w:val="16"/>
      <w:szCs w:val="16"/>
      <w:lang w:val="en-GB" w:eastAsia="en-GB" w:bidi="en-GB"/>
    </w:rPr>
  </w:style>
  <w:style w:type="character" w:styleId="Hyperlink">
    <w:name w:val="Hyperlink"/>
    <w:basedOn w:val="DefaultParagraphFont"/>
    <w:uiPriority w:val="99"/>
    <w:unhideWhenUsed/>
    <w:rsid w:val="00DC75E4"/>
    <w:rPr>
      <w:color w:val="0000FF" w:themeColor="hyperlink"/>
      <w:u w:val="single"/>
    </w:rPr>
  </w:style>
  <w:style w:type="character" w:styleId="UnresolvedMention">
    <w:name w:val="Unresolved Mention"/>
    <w:basedOn w:val="DefaultParagraphFont"/>
    <w:uiPriority w:val="99"/>
    <w:semiHidden/>
    <w:unhideWhenUsed/>
    <w:rsid w:val="00EC0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besomeonetotell.or.uk" TargetMode="External"/><Relationship Id="rId3" Type="http://schemas.openxmlformats.org/officeDocument/2006/relationships/settings" Target="settings.xml"/><Relationship Id="rId7" Type="http://schemas.openxmlformats.org/officeDocument/2006/relationships/hyperlink" Target="http://www.love-matters.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ildline.org.uk/bullyin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kidscape.org.uk/" TargetMode="External"/><Relationship Id="rId4" Type="http://schemas.openxmlformats.org/officeDocument/2006/relationships/webSettings" Target="webSettings.xml"/><Relationship Id="rId9" Type="http://schemas.openxmlformats.org/officeDocument/2006/relationships/hyperlink" Target="http://www.empoweringparen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Vicki Charlesworth</dc:creator>
  <cp:lastModifiedBy>Jade Richardson</cp:lastModifiedBy>
  <cp:revision>7</cp:revision>
  <cp:lastPrinted>2020-01-22T13:06:00Z</cp:lastPrinted>
  <dcterms:created xsi:type="dcterms:W3CDTF">2019-02-01T07:21:00Z</dcterms:created>
  <dcterms:modified xsi:type="dcterms:W3CDTF">2024-09-19T08:58:00Z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2018-06-12T00:00:00Z</vt:filetime>
  </property>
  <property fmtid="{D5CDD505-2E9C-101B-9397-08002B2CF9AE}" pid="3" name="Creator">
    <vt:lpwstr>Microsoft® Word 2010</vt:lpwstr>
  </property>
  <property fmtid="{D5CDD505-2E9C-101B-9397-08002B2CF9AE}" pid="4" name="LastSaved">
    <vt:filetime>2018-09-20T00:00:00Z</vt:filetime>
  </property>
</Properties>
</file>