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39C395" w14:textId="06CE693C" w:rsidR="00004277" w:rsidRDefault="008A79F1" w:rsidP="00915076">
      <w:pPr>
        <w:tabs>
          <w:tab w:val="left" w:pos="2520"/>
          <w:tab w:val="left" w:pos="12820"/>
        </w:tabs>
      </w:pPr>
      <w:r>
        <w:rPr>
          <w:noProof/>
          <w:lang w:eastAsia="en-GB"/>
        </w:rPr>
        <mc:AlternateContent>
          <mc:Choice Requires="wps">
            <w:drawing>
              <wp:anchor distT="0" distB="0" distL="114300" distR="114300" simplePos="0" relativeHeight="251627520" behindDoc="0" locked="0" layoutInCell="1" allowOverlap="1" wp14:anchorId="7C62842C" wp14:editId="429C7189">
                <wp:simplePos x="0" y="0"/>
                <wp:positionH relativeFrom="column">
                  <wp:posOffset>2306472</wp:posOffset>
                </wp:positionH>
                <wp:positionV relativeFrom="paragraph">
                  <wp:posOffset>183895</wp:posOffset>
                </wp:positionV>
                <wp:extent cx="2606675" cy="4380676"/>
                <wp:effectExtent l="0" t="0" r="22225" b="203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6675" cy="4380676"/>
                        </a:xfrm>
                        <a:prstGeom prst="roundRect">
                          <a:avLst/>
                        </a:prstGeom>
                        <a:ln>
                          <a:solidFill>
                            <a:srgbClr val="002060"/>
                          </a:solidFill>
                          <a:prstDash val="dash"/>
                        </a:ln>
                      </wps:spPr>
                      <wps:style>
                        <a:lnRef idx="2">
                          <a:schemeClr val="accent1"/>
                        </a:lnRef>
                        <a:fillRef idx="1">
                          <a:schemeClr val="lt1"/>
                        </a:fillRef>
                        <a:effectRef idx="0">
                          <a:schemeClr val="accent1"/>
                        </a:effectRef>
                        <a:fontRef idx="minor">
                          <a:schemeClr val="dk1"/>
                        </a:fontRef>
                      </wps:style>
                      <wps:txbx>
                        <w:txbxContent>
                          <w:p w14:paraId="36636B5B" w14:textId="77777777" w:rsidR="00C75A11" w:rsidRDefault="00D870AD" w:rsidP="00C75A11">
                            <w:pPr>
                              <w:rPr>
                                <w:rFonts w:ascii="SassoonPrimaryInfant" w:hAnsi="SassoonPrimaryInfant"/>
                                <w:b/>
                                <w:sz w:val="19"/>
                                <w:szCs w:val="19"/>
                                <w:u w:val="single"/>
                              </w:rPr>
                            </w:pPr>
                            <w:r w:rsidRPr="00D870AD">
                              <w:rPr>
                                <w:rFonts w:ascii="SassoonPrimaryInfant" w:hAnsi="SassoonPrimaryInfant"/>
                                <w:b/>
                                <w:sz w:val="19"/>
                                <w:szCs w:val="19"/>
                                <w:u w:val="single"/>
                              </w:rPr>
                              <w:t>Mathematics</w:t>
                            </w:r>
                          </w:p>
                          <w:p w14:paraId="555D5643" w14:textId="4EB5FACD" w:rsidR="00C75A11" w:rsidRPr="00C75A1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All aspects of this area of the curriculum are integrated into the children’s daily play. Activities such as counting games and number rhymes support the children in developing their counting skills and recognising numbers.</w:t>
                            </w:r>
                          </w:p>
                          <w:p w14:paraId="78C33488" w14:textId="77777777" w:rsidR="00C75A11" w:rsidRPr="00FC64F4" w:rsidRDefault="00C75A11" w:rsidP="00C75A11">
                            <w:pPr>
                              <w:rPr>
                                <w:rFonts w:ascii="SassoonPrimaryInfant" w:hAnsi="SassoonPrimaryInfant"/>
                                <w:b/>
                                <w:sz w:val="16"/>
                                <w:szCs w:val="16"/>
                              </w:rPr>
                            </w:pPr>
                            <w:r w:rsidRPr="00FC64F4">
                              <w:rPr>
                                <w:rFonts w:ascii="SassoonPrimaryInfant" w:hAnsi="SassoonPrimaryInfant"/>
                                <w:b/>
                                <w:sz w:val="16"/>
                                <w:szCs w:val="16"/>
                              </w:rPr>
                              <w:t>This term, the children will be learning to:</w:t>
                            </w:r>
                          </w:p>
                          <w:p w14:paraId="73C350B2" w14:textId="5015AB5F"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Say one number for each item in order (1, 2, 3, 4, </w:t>
                            </w:r>
                            <w:proofErr w:type="gramStart"/>
                            <w:r w:rsidRPr="00C75A11">
                              <w:rPr>
                                <w:rFonts w:ascii="SassoonPrimaryInfant" w:hAnsi="SassoonPrimaryInfant"/>
                                <w:bCs/>
                                <w:sz w:val="16"/>
                                <w:szCs w:val="16"/>
                              </w:rPr>
                              <w:t>5)</w:t>
                            </w:r>
                            <w:r w:rsidR="008A79F1">
                              <w:rPr>
                                <w:rFonts w:ascii="SassoonPrimaryInfant" w:hAnsi="SassoonPrimaryInfant"/>
                                <w:bCs/>
                                <w:sz w:val="16"/>
                                <w:szCs w:val="16"/>
                              </w:rPr>
                              <w:t>and</w:t>
                            </w:r>
                            <w:proofErr w:type="gramEnd"/>
                            <w:r w:rsidR="008A79F1">
                              <w:rPr>
                                <w:rFonts w:ascii="SassoonPrimaryInfant" w:hAnsi="SassoonPrimaryInfant"/>
                                <w:bCs/>
                                <w:sz w:val="16"/>
                                <w:szCs w:val="16"/>
                              </w:rPr>
                              <w:t xml:space="preserve"> continue exploring the concept one more than and one less than.</w:t>
                            </w:r>
                          </w:p>
                          <w:p w14:paraId="26FBB048"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Understand positional language through words alone, for example, </w:t>
                            </w:r>
                            <w:r w:rsidRPr="00C75A11">
                              <w:rPr>
                                <w:rFonts w:ascii="SassoonPrimaryInfant" w:hAnsi="SassoonPrimaryInfant"/>
                                <w:bCs/>
                                <w:i/>
                                <w:iCs/>
                                <w:sz w:val="16"/>
                                <w:szCs w:val="16"/>
                              </w:rPr>
                              <w:t>“The bag is under the table,”</w:t>
                            </w:r>
                            <w:r w:rsidRPr="00C75A11">
                              <w:rPr>
                                <w:rFonts w:ascii="SassoonPrimaryInfant" w:hAnsi="SassoonPrimaryInfant"/>
                                <w:bCs/>
                                <w:sz w:val="16"/>
                                <w:szCs w:val="16"/>
                              </w:rPr>
                              <w:t xml:space="preserve"> without the use of pointing.</w:t>
                            </w:r>
                          </w:p>
                          <w:p w14:paraId="2D5B1F6B"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Discuss routes and locations using language such as </w:t>
                            </w:r>
                            <w:r w:rsidRPr="00C75A11">
                              <w:rPr>
                                <w:rFonts w:ascii="SassoonPrimaryInfant" w:hAnsi="SassoonPrimaryInfant"/>
                                <w:bCs/>
                                <w:i/>
                                <w:iCs/>
                                <w:sz w:val="16"/>
                                <w:szCs w:val="16"/>
                              </w:rPr>
                              <w:t>“in front of”</w:t>
                            </w:r>
                            <w:r w:rsidRPr="00C75A11">
                              <w:rPr>
                                <w:rFonts w:ascii="SassoonPrimaryInfant" w:hAnsi="SassoonPrimaryInfant"/>
                                <w:bCs/>
                                <w:sz w:val="16"/>
                                <w:szCs w:val="16"/>
                              </w:rPr>
                              <w:t xml:space="preserve"> and </w:t>
                            </w:r>
                            <w:r w:rsidRPr="00C75A11">
                              <w:rPr>
                                <w:rFonts w:ascii="SassoonPrimaryInfant" w:hAnsi="SassoonPrimaryInfant"/>
                                <w:bCs/>
                                <w:i/>
                                <w:iCs/>
                                <w:sz w:val="16"/>
                                <w:szCs w:val="16"/>
                              </w:rPr>
                              <w:t>“behind.”</w:t>
                            </w:r>
                          </w:p>
                          <w:p w14:paraId="1BD123C4"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Extend and create simple two-part patterns.</w:t>
                            </w:r>
                          </w:p>
                          <w:p w14:paraId="57D441E4" w14:textId="77777777" w:rsidR="008A79F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Talk about and identify patterns in their environment, for example</w:t>
                            </w:r>
                            <w:r w:rsidRPr="00C75A11">
                              <w:rPr>
                                <w:rFonts w:ascii="SassoonPrimaryInfant" w:hAnsi="SassoonPrimaryInfant"/>
                                <w:b/>
                                <w:sz w:val="16"/>
                                <w:szCs w:val="16"/>
                                <w:u w:val="single"/>
                              </w:rPr>
                              <w:t xml:space="preserve"> </w:t>
                            </w:r>
                            <w:r w:rsidRPr="00C75A11">
                              <w:rPr>
                                <w:rFonts w:ascii="SassoonPrimaryInfant" w:hAnsi="SassoonPrimaryInfant"/>
                                <w:bCs/>
                                <w:sz w:val="16"/>
                                <w:szCs w:val="16"/>
                              </w:rPr>
                              <w:t>stripes on clothing or designs</w:t>
                            </w:r>
                            <w:r w:rsidRPr="00C75A11">
                              <w:rPr>
                                <w:rFonts w:ascii="SassoonPrimaryInfant" w:hAnsi="SassoonPrimaryInfant"/>
                                <w:b/>
                                <w:sz w:val="16"/>
                                <w:szCs w:val="16"/>
                                <w:u w:val="single"/>
                              </w:rPr>
                              <w:t xml:space="preserve"> </w:t>
                            </w:r>
                            <w:r w:rsidRPr="00C75A11">
                              <w:rPr>
                                <w:rFonts w:ascii="SassoonPrimaryInfant" w:hAnsi="SassoonPrimaryInfant"/>
                                <w:bCs/>
                                <w:sz w:val="16"/>
                                <w:szCs w:val="16"/>
                              </w:rPr>
                              <w:t>on rugs.</w:t>
                            </w:r>
                          </w:p>
                          <w:p w14:paraId="1385C59E" w14:textId="7168AD7B" w:rsidR="00C75A11" w:rsidRPr="008A79F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Continue to explore and talk about 2D and 3D shapes.</w:t>
                            </w:r>
                          </w:p>
                          <w:p w14:paraId="54559DAB" w14:textId="77777777" w:rsidR="00C75A11" w:rsidRPr="00D870AD" w:rsidRDefault="00C75A11" w:rsidP="00D65EFC">
                            <w:pPr>
                              <w:rPr>
                                <w:rFonts w:ascii="SassoonPrimaryInfant" w:hAnsi="SassoonPrimaryInfant"/>
                                <w:b/>
                                <w:sz w:val="19"/>
                                <w:szCs w:val="19"/>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C62842C" id="Text Box 5" o:spid="_x0000_s1026" style="position:absolute;margin-left:181.6pt;margin-top:14.5pt;width:205.25pt;height:344.95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" fillcolor="white [3201]" strokecolor="#002060" strokeweight="2pt">
                <v:stroke dashstyle="dash"/>
                <v:path arrowok="t"/>
                <v:textbox>
                  <w:txbxContent>
                    <w:p w14:paraId="36636B5B" w14:textId="77777777" w:rsidR="00C75A11" w:rsidRDefault="00D870AD" w:rsidP="00C75A11">
                      <w:pPr>
                        <w:rPr>
                          <w:rFonts w:ascii="SassoonPrimaryInfant" w:hAnsi="SassoonPrimaryInfant"/>
                          <w:b/>
                          <w:sz w:val="19"/>
                          <w:szCs w:val="19"/>
                          <w:u w:val="single"/>
                        </w:rPr>
                      </w:pPr>
                      <w:r w:rsidRPr="00D870AD">
                        <w:rPr>
                          <w:rFonts w:ascii="SassoonPrimaryInfant" w:hAnsi="SassoonPrimaryInfant"/>
                          <w:b/>
                          <w:sz w:val="19"/>
                          <w:szCs w:val="19"/>
                          <w:u w:val="single"/>
                        </w:rPr>
                        <w:t>Mathematics</w:t>
                      </w:r>
                    </w:p>
                    <w:p w14:paraId="555D5643" w14:textId="4EB5FACD" w:rsidR="00C75A11" w:rsidRPr="00C75A1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All aspects of this area of the curriculum are integrated into the children’s daily play. Activities such as counting games and number rhymes support the children in developing their counting skills and recognising numbers.</w:t>
                      </w:r>
                    </w:p>
                    <w:p w14:paraId="78C33488" w14:textId="77777777" w:rsidR="00C75A11" w:rsidRPr="00FC64F4" w:rsidRDefault="00C75A11" w:rsidP="00C75A11">
                      <w:pPr>
                        <w:rPr>
                          <w:rFonts w:ascii="SassoonPrimaryInfant" w:hAnsi="SassoonPrimaryInfant"/>
                          <w:b/>
                          <w:sz w:val="16"/>
                          <w:szCs w:val="16"/>
                        </w:rPr>
                      </w:pPr>
                      <w:r w:rsidRPr="00FC64F4">
                        <w:rPr>
                          <w:rFonts w:ascii="SassoonPrimaryInfant" w:hAnsi="SassoonPrimaryInfant"/>
                          <w:b/>
                          <w:sz w:val="16"/>
                          <w:szCs w:val="16"/>
                        </w:rPr>
                        <w:t>This term, the children will be learning to:</w:t>
                      </w:r>
                    </w:p>
                    <w:p w14:paraId="73C350B2" w14:textId="5015AB5F"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Say one number for each item in order (1, 2, 3, 4, </w:t>
                      </w:r>
                      <w:proofErr w:type="gramStart"/>
                      <w:r w:rsidRPr="00C75A11">
                        <w:rPr>
                          <w:rFonts w:ascii="SassoonPrimaryInfant" w:hAnsi="SassoonPrimaryInfant"/>
                          <w:bCs/>
                          <w:sz w:val="16"/>
                          <w:szCs w:val="16"/>
                        </w:rPr>
                        <w:t>5)</w:t>
                      </w:r>
                      <w:r w:rsidR="008A79F1">
                        <w:rPr>
                          <w:rFonts w:ascii="SassoonPrimaryInfant" w:hAnsi="SassoonPrimaryInfant"/>
                          <w:bCs/>
                          <w:sz w:val="16"/>
                          <w:szCs w:val="16"/>
                        </w:rPr>
                        <w:t>and</w:t>
                      </w:r>
                      <w:proofErr w:type="gramEnd"/>
                      <w:r w:rsidR="008A79F1">
                        <w:rPr>
                          <w:rFonts w:ascii="SassoonPrimaryInfant" w:hAnsi="SassoonPrimaryInfant"/>
                          <w:bCs/>
                          <w:sz w:val="16"/>
                          <w:szCs w:val="16"/>
                        </w:rPr>
                        <w:t xml:space="preserve"> continue exploring the concept one more than and one less than.</w:t>
                      </w:r>
                    </w:p>
                    <w:p w14:paraId="26FBB048"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Understand positional language through words alone, for example, </w:t>
                      </w:r>
                      <w:r w:rsidRPr="00C75A11">
                        <w:rPr>
                          <w:rFonts w:ascii="SassoonPrimaryInfant" w:hAnsi="SassoonPrimaryInfant"/>
                          <w:bCs/>
                          <w:i/>
                          <w:iCs/>
                          <w:sz w:val="16"/>
                          <w:szCs w:val="16"/>
                        </w:rPr>
                        <w:t>“The bag is under the table,”</w:t>
                      </w:r>
                      <w:r w:rsidRPr="00C75A11">
                        <w:rPr>
                          <w:rFonts w:ascii="SassoonPrimaryInfant" w:hAnsi="SassoonPrimaryInfant"/>
                          <w:bCs/>
                          <w:sz w:val="16"/>
                          <w:szCs w:val="16"/>
                        </w:rPr>
                        <w:t xml:space="preserve"> without the use of pointing.</w:t>
                      </w:r>
                    </w:p>
                    <w:p w14:paraId="2D5B1F6B"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 xml:space="preserve">Discuss routes and locations using language such as </w:t>
                      </w:r>
                      <w:r w:rsidRPr="00C75A11">
                        <w:rPr>
                          <w:rFonts w:ascii="SassoonPrimaryInfant" w:hAnsi="SassoonPrimaryInfant"/>
                          <w:bCs/>
                          <w:i/>
                          <w:iCs/>
                          <w:sz w:val="16"/>
                          <w:szCs w:val="16"/>
                        </w:rPr>
                        <w:t>“in front of”</w:t>
                      </w:r>
                      <w:r w:rsidRPr="00C75A11">
                        <w:rPr>
                          <w:rFonts w:ascii="SassoonPrimaryInfant" w:hAnsi="SassoonPrimaryInfant"/>
                          <w:bCs/>
                          <w:sz w:val="16"/>
                          <w:szCs w:val="16"/>
                        </w:rPr>
                        <w:t xml:space="preserve"> and </w:t>
                      </w:r>
                      <w:r w:rsidRPr="00C75A11">
                        <w:rPr>
                          <w:rFonts w:ascii="SassoonPrimaryInfant" w:hAnsi="SassoonPrimaryInfant"/>
                          <w:bCs/>
                          <w:i/>
                          <w:iCs/>
                          <w:sz w:val="16"/>
                          <w:szCs w:val="16"/>
                        </w:rPr>
                        <w:t>“behind.”</w:t>
                      </w:r>
                    </w:p>
                    <w:p w14:paraId="1BD123C4" w14:textId="77777777" w:rsidR="00C75A11" w:rsidRPr="00C75A11" w:rsidRDefault="00C75A11" w:rsidP="00C75A11">
                      <w:pPr>
                        <w:rPr>
                          <w:rFonts w:ascii="SassoonPrimaryInfant" w:hAnsi="SassoonPrimaryInfant"/>
                          <w:bCs/>
                          <w:sz w:val="16"/>
                          <w:szCs w:val="16"/>
                        </w:rPr>
                      </w:pPr>
                      <w:r w:rsidRPr="00C75A11">
                        <w:rPr>
                          <w:rFonts w:ascii="SassoonPrimaryInfant" w:hAnsi="SassoonPrimaryInfant"/>
                          <w:bCs/>
                          <w:sz w:val="16"/>
                          <w:szCs w:val="16"/>
                        </w:rPr>
                        <w:t>Extend and create simple two-part patterns.</w:t>
                      </w:r>
                    </w:p>
                    <w:p w14:paraId="57D441E4" w14:textId="77777777" w:rsidR="008A79F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Talk about and identify patterns in their environment, for example</w:t>
                      </w:r>
                      <w:r w:rsidRPr="00C75A11">
                        <w:rPr>
                          <w:rFonts w:ascii="SassoonPrimaryInfant" w:hAnsi="SassoonPrimaryInfant"/>
                          <w:b/>
                          <w:sz w:val="16"/>
                          <w:szCs w:val="16"/>
                          <w:u w:val="single"/>
                        </w:rPr>
                        <w:t xml:space="preserve"> </w:t>
                      </w:r>
                      <w:r w:rsidRPr="00C75A11">
                        <w:rPr>
                          <w:rFonts w:ascii="SassoonPrimaryInfant" w:hAnsi="SassoonPrimaryInfant"/>
                          <w:bCs/>
                          <w:sz w:val="16"/>
                          <w:szCs w:val="16"/>
                        </w:rPr>
                        <w:t>stripes on clothing or designs</w:t>
                      </w:r>
                      <w:r w:rsidRPr="00C75A11">
                        <w:rPr>
                          <w:rFonts w:ascii="SassoonPrimaryInfant" w:hAnsi="SassoonPrimaryInfant"/>
                          <w:b/>
                          <w:sz w:val="16"/>
                          <w:szCs w:val="16"/>
                          <w:u w:val="single"/>
                        </w:rPr>
                        <w:t xml:space="preserve"> </w:t>
                      </w:r>
                      <w:r w:rsidRPr="00C75A11">
                        <w:rPr>
                          <w:rFonts w:ascii="SassoonPrimaryInfant" w:hAnsi="SassoonPrimaryInfant"/>
                          <w:bCs/>
                          <w:sz w:val="16"/>
                          <w:szCs w:val="16"/>
                        </w:rPr>
                        <w:t>on rugs.</w:t>
                      </w:r>
                    </w:p>
                    <w:p w14:paraId="1385C59E" w14:textId="7168AD7B" w:rsidR="00C75A11" w:rsidRPr="008A79F1" w:rsidRDefault="00C75A11" w:rsidP="00C75A11">
                      <w:pPr>
                        <w:rPr>
                          <w:rFonts w:ascii="SassoonPrimaryInfant" w:hAnsi="SassoonPrimaryInfant"/>
                          <w:b/>
                          <w:sz w:val="19"/>
                          <w:szCs w:val="19"/>
                          <w:u w:val="single"/>
                        </w:rPr>
                      </w:pPr>
                      <w:r w:rsidRPr="00C75A11">
                        <w:rPr>
                          <w:rFonts w:ascii="SassoonPrimaryInfant" w:hAnsi="SassoonPrimaryInfant"/>
                          <w:bCs/>
                          <w:sz w:val="16"/>
                          <w:szCs w:val="16"/>
                        </w:rPr>
                        <w:t>Continue to explore and talk about 2D and 3D shapes.</w:t>
                      </w:r>
                    </w:p>
                    <w:p w14:paraId="54559DAB" w14:textId="77777777" w:rsidR="00C75A11" w:rsidRPr="00D870AD" w:rsidRDefault="00C75A11" w:rsidP="00D65EFC">
                      <w:pPr>
                        <w:rPr>
                          <w:rFonts w:ascii="SassoonPrimaryInfant" w:hAnsi="SassoonPrimaryInfant"/>
                          <w:b/>
                          <w:sz w:val="19"/>
                          <w:szCs w:val="19"/>
                          <w:u w:val="single"/>
                        </w:rPr>
                      </w:pPr>
                    </w:p>
                  </w:txbxContent>
                </v:textbox>
              </v:roundrect>
            </w:pict>
          </mc:Fallback>
        </mc:AlternateContent>
      </w:r>
      <w:r>
        <w:rPr>
          <w:noProof/>
          <w:lang w:eastAsia="en-GB"/>
        </w:rPr>
        <mc:AlternateContent>
          <mc:Choice Requires="wps">
            <w:drawing>
              <wp:anchor distT="0" distB="0" distL="114300" distR="114300" simplePos="0" relativeHeight="251756544" behindDoc="0" locked="0" layoutInCell="1" allowOverlap="1" wp14:anchorId="71C4A7BC" wp14:editId="236ADF19">
                <wp:simplePos x="0" y="0"/>
                <wp:positionH relativeFrom="column">
                  <wp:posOffset>2511188</wp:posOffset>
                </wp:positionH>
                <wp:positionV relativeFrom="paragraph">
                  <wp:posOffset>-996637</wp:posOffset>
                </wp:positionV>
                <wp:extent cx="2238233" cy="1146412"/>
                <wp:effectExtent l="0" t="0" r="10160" b="1587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38233" cy="1146412"/>
                        </a:xfrm>
                        <a:prstGeom prst="roundRect">
                          <a:avLst/>
                        </a:prstGeom>
                        <a:solidFill>
                          <a:sysClr val="window" lastClr="FFFFFF"/>
                        </a:solidFill>
                        <a:ln w="25400" cap="flat" cmpd="sng" algn="ctr">
                          <a:solidFill>
                            <a:srgbClr val="FF0000"/>
                          </a:solidFill>
                          <a:prstDash val="dash"/>
                        </a:ln>
                        <a:effectLst/>
                      </wps:spPr>
                      <wps:txbx>
                        <w:txbxContent>
                          <w:p w14:paraId="2DD3E942" w14:textId="3F6304BA" w:rsidR="00003111" w:rsidRDefault="00FA5515" w:rsidP="00003111">
                            <w:pPr>
                              <w:spacing w:after="0"/>
                              <w:jc w:val="both"/>
                              <w:rPr>
                                <w:rFonts w:ascii="SassoonPrimaryInfant" w:hAnsi="SassoonPrimaryInfant"/>
                                <w:b/>
                                <w:color w:val="000000" w:themeColor="text1"/>
                                <w:sz w:val="19"/>
                                <w:szCs w:val="19"/>
                                <w:u w:val="single"/>
                              </w:rPr>
                            </w:pPr>
                            <w:r w:rsidRPr="00D6609A">
                              <w:rPr>
                                <w:rFonts w:ascii="SassoonPrimaryInfant" w:hAnsi="SassoonPrimaryInfant"/>
                                <w:b/>
                                <w:color w:val="000000" w:themeColor="text1"/>
                                <w:sz w:val="19"/>
                                <w:szCs w:val="19"/>
                                <w:u w:val="single"/>
                              </w:rPr>
                              <w:t>Reminders:</w:t>
                            </w:r>
                          </w:p>
                          <w:p w14:paraId="6BD92F2F" w14:textId="58E70B72" w:rsidR="00FA31BA" w:rsidRPr="00FA31BA" w:rsidRDefault="00FA31BA" w:rsidP="00003111">
                            <w:pPr>
                              <w:spacing w:after="0"/>
                              <w:jc w:val="both"/>
                              <w:rPr>
                                <w:rFonts w:ascii="SassoonPrimaryInfant" w:hAnsi="SassoonPrimaryInfant"/>
                                <w:bCs/>
                                <w:color w:val="000000" w:themeColor="text1"/>
                                <w:sz w:val="19"/>
                                <w:szCs w:val="19"/>
                              </w:rPr>
                            </w:pPr>
                            <w:r w:rsidRPr="00FA31BA">
                              <w:rPr>
                                <w:rFonts w:ascii="SassoonPrimaryInfant" w:hAnsi="SassoonPrimaryInfant"/>
                                <w:bCs/>
                                <w:color w:val="000000" w:themeColor="text1"/>
                                <w:sz w:val="19"/>
                                <w:szCs w:val="19"/>
                              </w:rPr>
                              <w:t>16</w:t>
                            </w:r>
                            <w:r w:rsidRPr="00FA31BA">
                              <w:rPr>
                                <w:rFonts w:ascii="SassoonPrimaryInfant" w:hAnsi="SassoonPrimaryInfant"/>
                                <w:bCs/>
                                <w:color w:val="000000" w:themeColor="text1"/>
                                <w:sz w:val="19"/>
                                <w:szCs w:val="19"/>
                                <w:vertAlign w:val="superscript"/>
                              </w:rPr>
                              <w:t>th</w:t>
                            </w:r>
                            <w:r w:rsidRPr="00FA31BA">
                              <w:rPr>
                                <w:rFonts w:ascii="SassoonPrimaryInfant" w:hAnsi="SassoonPrimaryInfant"/>
                                <w:bCs/>
                                <w:color w:val="000000" w:themeColor="text1"/>
                                <w:sz w:val="19"/>
                                <w:szCs w:val="19"/>
                              </w:rPr>
                              <w:t xml:space="preserve"> -20</w:t>
                            </w:r>
                            <w:r w:rsidRPr="00FA31BA">
                              <w:rPr>
                                <w:rFonts w:ascii="SassoonPrimaryInfant" w:hAnsi="SassoonPrimaryInfant"/>
                                <w:bCs/>
                                <w:color w:val="000000" w:themeColor="text1"/>
                                <w:sz w:val="19"/>
                                <w:szCs w:val="19"/>
                                <w:vertAlign w:val="superscript"/>
                              </w:rPr>
                              <w:t>th</w:t>
                            </w:r>
                            <w:r w:rsidRPr="00FA31BA">
                              <w:rPr>
                                <w:rFonts w:ascii="SassoonPrimaryInfant" w:hAnsi="SassoonPrimaryInfant"/>
                                <w:bCs/>
                                <w:color w:val="000000" w:themeColor="text1"/>
                                <w:sz w:val="19"/>
                                <w:szCs w:val="19"/>
                              </w:rPr>
                              <w:t xml:space="preserve"> February half term</w:t>
                            </w:r>
                          </w:p>
                          <w:p w14:paraId="13E8E878" w14:textId="3586696F"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Science week</w:t>
                            </w:r>
                            <w:r w:rsidR="00C75A11" w:rsidRPr="00FA31BA">
                              <w:rPr>
                                <w:rFonts w:ascii="SassoonPrimaryInfant" w:hAnsi="SassoonPrimaryInfant"/>
                                <w:bCs/>
                                <w:color w:val="000000" w:themeColor="text1"/>
                                <w:sz w:val="16"/>
                                <w:szCs w:val="16"/>
                              </w:rPr>
                              <w:t xml:space="preserve"> TBC</w:t>
                            </w:r>
                          </w:p>
                          <w:p w14:paraId="1E641B26" w14:textId="00878478"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5</w:t>
                            </w:r>
                            <w:r w:rsidR="00C75A11" w:rsidRPr="00FA31BA">
                              <w:rPr>
                                <w:rFonts w:ascii="SassoonPrimaryInfant" w:hAnsi="SassoonPrimaryInfant"/>
                                <w:bCs/>
                                <w:color w:val="000000" w:themeColor="text1"/>
                                <w:sz w:val="16"/>
                                <w:szCs w:val="16"/>
                                <w:vertAlign w:val="superscript"/>
                              </w:rPr>
                              <w:t>th</w:t>
                            </w:r>
                            <w:r w:rsidR="00C75A11" w:rsidRPr="00FA31BA">
                              <w:rPr>
                                <w:rFonts w:ascii="SassoonPrimaryInfant" w:hAnsi="SassoonPrimaryInfant"/>
                                <w:bCs/>
                                <w:color w:val="000000" w:themeColor="text1"/>
                                <w:sz w:val="16"/>
                                <w:szCs w:val="16"/>
                              </w:rPr>
                              <w:t xml:space="preserve"> of March</w:t>
                            </w:r>
                            <w:r w:rsidR="0002703C" w:rsidRPr="00FA31BA">
                              <w:rPr>
                                <w:rFonts w:ascii="SassoonPrimaryInfant" w:hAnsi="SassoonPrimaryInfant"/>
                                <w:bCs/>
                                <w:color w:val="000000" w:themeColor="text1"/>
                                <w:sz w:val="16"/>
                                <w:szCs w:val="16"/>
                              </w:rPr>
                              <w:t xml:space="preserve"> World book day</w:t>
                            </w:r>
                          </w:p>
                          <w:p w14:paraId="626238C1" w14:textId="013F2CD2"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D14CE1" w:rsidRPr="00FA31BA">
                              <w:rPr>
                                <w:rFonts w:ascii="SassoonPrimaryInfant" w:hAnsi="SassoonPrimaryInfant"/>
                                <w:bCs/>
                                <w:color w:val="000000" w:themeColor="text1"/>
                                <w:sz w:val="16"/>
                                <w:szCs w:val="16"/>
                              </w:rPr>
                              <w:t>1</w:t>
                            </w:r>
                            <w:r w:rsidR="0002703C" w:rsidRPr="00FA31BA">
                              <w:rPr>
                                <w:rFonts w:ascii="SassoonPrimaryInfant" w:hAnsi="SassoonPrimaryInfant"/>
                                <w:bCs/>
                                <w:color w:val="000000" w:themeColor="text1"/>
                                <w:sz w:val="16"/>
                                <w:szCs w:val="16"/>
                              </w:rPr>
                              <w:t>7</w:t>
                            </w:r>
                            <w:r w:rsidR="0002703C" w:rsidRPr="00FA31BA">
                              <w:rPr>
                                <w:rFonts w:ascii="SassoonPrimaryInfant" w:hAnsi="SassoonPrimaryInfant"/>
                                <w:bCs/>
                                <w:color w:val="000000" w:themeColor="text1"/>
                                <w:sz w:val="16"/>
                                <w:szCs w:val="16"/>
                                <w:vertAlign w:val="superscript"/>
                              </w:rPr>
                              <w:t>th</w:t>
                            </w:r>
                            <w:r w:rsidR="00C75A11" w:rsidRPr="00FA31BA">
                              <w:rPr>
                                <w:rFonts w:ascii="SassoonPrimaryInfant" w:hAnsi="SassoonPrimaryInfant"/>
                                <w:bCs/>
                                <w:color w:val="000000" w:themeColor="text1"/>
                                <w:sz w:val="16"/>
                                <w:szCs w:val="16"/>
                                <w:vertAlign w:val="superscript"/>
                              </w:rPr>
                              <w:t xml:space="preserve"> </w:t>
                            </w:r>
                            <w:r w:rsidR="00C75A11" w:rsidRPr="00FA31BA">
                              <w:rPr>
                                <w:rFonts w:ascii="SassoonPrimaryInfant" w:hAnsi="SassoonPrimaryInfant"/>
                                <w:bCs/>
                                <w:color w:val="000000" w:themeColor="text1"/>
                                <w:sz w:val="16"/>
                                <w:szCs w:val="16"/>
                              </w:rPr>
                              <w:t>of March</w:t>
                            </w:r>
                            <w:r w:rsidR="0002703C" w:rsidRPr="00FA31BA">
                              <w:rPr>
                                <w:rFonts w:ascii="SassoonPrimaryInfant" w:hAnsi="SassoonPrimaryInfant"/>
                                <w:bCs/>
                                <w:color w:val="000000" w:themeColor="text1"/>
                                <w:sz w:val="16"/>
                                <w:szCs w:val="16"/>
                              </w:rPr>
                              <w:t xml:space="preserve"> St Patrick</w:t>
                            </w:r>
                            <w:r w:rsidR="00C75A11"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s day</w:t>
                            </w:r>
                            <w:r w:rsidR="00FA31BA" w:rsidRPr="00FA31BA">
                              <w:rPr>
                                <w:rFonts w:ascii="SassoonPrimaryInfant" w:hAnsi="SassoonPrimaryInfant"/>
                                <w:bCs/>
                                <w:color w:val="000000" w:themeColor="text1"/>
                                <w:sz w:val="16"/>
                                <w:szCs w:val="16"/>
                              </w:rPr>
                              <w:t>.</w:t>
                            </w:r>
                          </w:p>
                          <w:p w14:paraId="1ABA6DB9" w14:textId="77777777" w:rsidR="00FA31BA" w:rsidRPr="00FA31BA" w:rsidRDefault="00FA31BA" w:rsidP="00FA31BA">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-Down syndrome awareness 21</w:t>
                            </w:r>
                            <w:r w:rsidRPr="00FA31BA">
                              <w:rPr>
                                <w:rFonts w:ascii="SassoonPrimaryInfant" w:hAnsi="SassoonPrimaryInfant"/>
                                <w:bCs/>
                                <w:color w:val="000000" w:themeColor="text1"/>
                                <w:sz w:val="16"/>
                                <w:szCs w:val="16"/>
                                <w:vertAlign w:val="superscript"/>
                              </w:rPr>
                              <w:t>st</w:t>
                            </w:r>
                            <w:r w:rsidRPr="00FA31BA">
                              <w:rPr>
                                <w:rFonts w:ascii="SassoonPrimaryInfant" w:hAnsi="SassoonPrimaryInfant"/>
                                <w:bCs/>
                                <w:color w:val="000000" w:themeColor="text1"/>
                                <w:sz w:val="16"/>
                                <w:szCs w:val="16"/>
                              </w:rPr>
                              <w:t xml:space="preserve"> of March.</w:t>
                            </w:r>
                          </w:p>
                          <w:p w14:paraId="78CA719A" w14:textId="77777777" w:rsidR="00FA31BA" w:rsidRPr="00FC64F4" w:rsidRDefault="00FA31BA" w:rsidP="00003111">
                            <w:pPr>
                              <w:spacing w:after="0"/>
                              <w:jc w:val="both"/>
                              <w:rPr>
                                <w:rFonts w:ascii="SassoonPrimaryInfant" w:hAnsi="SassoonPrimaryInfant"/>
                                <w:b/>
                                <w:color w:val="000000" w:themeColor="text1"/>
                                <w:sz w:val="16"/>
                                <w:szCs w:val="16"/>
                              </w:rPr>
                            </w:pPr>
                          </w:p>
                          <w:p w14:paraId="43A2A7E2" w14:textId="07B582CE" w:rsidR="00590DEA" w:rsidRPr="00FC64F4" w:rsidRDefault="00590DEA" w:rsidP="00C4560C">
                            <w:pPr>
                              <w:spacing w:after="0"/>
                              <w:jc w:val="both"/>
                              <w:rPr>
                                <w:rFonts w:ascii="SassoonPrimaryInfant" w:hAnsi="SassoonPrimaryInfant"/>
                                <w:b/>
                                <w:color w:val="000000" w:themeColor="text1"/>
                                <w:sz w:val="16"/>
                                <w:szCs w:val="16"/>
                              </w:rPr>
                            </w:pPr>
                          </w:p>
                          <w:p w14:paraId="0D1952BF" w14:textId="77777777" w:rsidR="00590DEA" w:rsidRDefault="00590DEA" w:rsidP="00D6609A">
                            <w:pPr>
                              <w:spacing w:after="0"/>
                              <w:jc w:val="both"/>
                              <w:rPr>
                                <w:rFonts w:ascii="SassoonPrimaryInfant" w:hAnsi="SassoonPrimaryInfant"/>
                                <w:b/>
                                <w:color w:val="000000" w:themeColor="text1"/>
                                <w:sz w:val="19"/>
                                <w:szCs w:val="19"/>
                              </w:rPr>
                            </w:pPr>
                          </w:p>
                          <w:p w14:paraId="0E59EEAC" w14:textId="77777777" w:rsidR="0002703C" w:rsidRDefault="0002703C" w:rsidP="0002703C">
                            <w:pPr>
                              <w:spacing w:after="0"/>
                              <w:jc w:val="both"/>
                              <w:rPr>
                                <w:rFonts w:ascii="SassoonPrimaryInfant" w:hAnsi="SassoonPrimaryInfant"/>
                                <w:b/>
                                <w:color w:val="000000" w:themeColor="text1"/>
                                <w:sz w:val="19"/>
                                <w:szCs w:val="19"/>
                              </w:rPr>
                            </w:pPr>
                            <w:r>
                              <w:rPr>
                                <w:rFonts w:ascii="SassoonPrimaryInfant" w:hAnsi="SassoonPrimaryInfant"/>
                                <w:b/>
                                <w:color w:val="000000" w:themeColor="text1"/>
                                <w:sz w:val="19"/>
                                <w:szCs w:val="19"/>
                              </w:rPr>
                              <w:t>n.moral@montnicolle.sch.je</w:t>
                            </w:r>
                          </w:p>
                          <w:p w14:paraId="7B397E19" w14:textId="77777777" w:rsidR="00E52552" w:rsidRDefault="00E52552" w:rsidP="00D6609A">
                            <w:pPr>
                              <w:spacing w:after="0"/>
                              <w:jc w:val="both"/>
                              <w:rPr>
                                <w:rFonts w:ascii="SassoonPrimaryInfant" w:hAnsi="SassoonPrimaryInfant"/>
                                <w:b/>
                                <w:color w:val="000000" w:themeColor="text1"/>
                                <w:sz w:val="19"/>
                                <w:szCs w:val="19"/>
                              </w:rPr>
                            </w:pPr>
                          </w:p>
                          <w:p w14:paraId="24D9BDAF" w14:textId="77777777" w:rsidR="00D6609A" w:rsidRPr="00D6609A" w:rsidRDefault="00D6609A" w:rsidP="00D6609A">
                            <w:pPr>
                              <w:spacing w:after="0"/>
                              <w:jc w:val="both"/>
                              <w:rPr>
                                <w:rFonts w:ascii="SassoonPrimaryInfant" w:hAnsi="SassoonPrimaryInfant"/>
                                <w:b/>
                                <w:color w:val="000000" w:themeColor="text1"/>
                                <w:sz w:val="19"/>
                                <w:szCs w:val="19"/>
                              </w:rPr>
                            </w:pPr>
                          </w:p>
                          <w:p w14:paraId="55DC37E2" w14:textId="5EFD5F2D" w:rsidR="00003111" w:rsidRPr="00003111" w:rsidRDefault="00003111" w:rsidP="00003111">
                            <w:pPr>
                              <w:spacing w:after="0"/>
                              <w:jc w:val="both"/>
                              <w:rPr>
                                <w:rFonts w:ascii="SassoonPrimaryInfant" w:hAnsi="SassoonPrimaryInfant"/>
                                <w:b/>
                                <w:color w:val="000000" w:themeColor="text1"/>
                                <w:sz w:val="19"/>
                                <w:szCs w:val="19"/>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C4A7BC" id="Text Box 4" o:spid="_x0000_s1027" style="position:absolute;margin-left:197.75pt;margin-top:-78.5pt;width:176.25pt;height:90.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" fillcolor="window" strokecolor="red" strokeweight="2pt">
                <v:stroke dashstyle="dash"/>
                <v:path arrowok="t"/>
                <v:textbox>
                  <w:txbxContent>
                    <w:p w14:paraId="2DD3E942" w14:textId="3F6304BA" w:rsidR="00003111" w:rsidRDefault="00FA5515" w:rsidP="00003111">
                      <w:pPr>
                        <w:spacing w:after="0"/>
                        <w:jc w:val="both"/>
                        <w:rPr>
                          <w:rFonts w:ascii="SassoonPrimaryInfant" w:hAnsi="SassoonPrimaryInfant"/>
                          <w:b/>
                          <w:color w:val="000000" w:themeColor="text1"/>
                          <w:sz w:val="19"/>
                          <w:szCs w:val="19"/>
                          <w:u w:val="single"/>
                        </w:rPr>
                      </w:pPr>
                      <w:r w:rsidRPr="00D6609A">
                        <w:rPr>
                          <w:rFonts w:ascii="SassoonPrimaryInfant" w:hAnsi="SassoonPrimaryInfant"/>
                          <w:b/>
                          <w:color w:val="000000" w:themeColor="text1"/>
                          <w:sz w:val="19"/>
                          <w:szCs w:val="19"/>
                          <w:u w:val="single"/>
                        </w:rPr>
                        <w:t>Reminders:</w:t>
                      </w:r>
                    </w:p>
                    <w:p w14:paraId="6BD92F2F" w14:textId="58E70B72" w:rsidR="00FA31BA" w:rsidRPr="00FA31BA" w:rsidRDefault="00FA31BA" w:rsidP="00003111">
                      <w:pPr>
                        <w:spacing w:after="0"/>
                        <w:jc w:val="both"/>
                        <w:rPr>
                          <w:rFonts w:ascii="SassoonPrimaryInfant" w:hAnsi="SassoonPrimaryInfant"/>
                          <w:bCs/>
                          <w:color w:val="000000" w:themeColor="text1"/>
                          <w:sz w:val="19"/>
                          <w:szCs w:val="19"/>
                        </w:rPr>
                      </w:pPr>
                      <w:r w:rsidRPr="00FA31BA">
                        <w:rPr>
                          <w:rFonts w:ascii="SassoonPrimaryInfant" w:hAnsi="SassoonPrimaryInfant"/>
                          <w:bCs/>
                          <w:color w:val="000000" w:themeColor="text1"/>
                          <w:sz w:val="19"/>
                          <w:szCs w:val="19"/>
                        </w:rPr>
                        <w:t>16</w:t>
                      </w:r>
                      <w:r w:rsidRPr="00FA31BA">
                        <w:rPr>
                          <w:rFonts w:ascii="SassoonPrimaryInfant" w:hAnsi="SassoonPrimaryInfant"/>
                          <w:bCs/>
                          <w:color w:val="000000" w:themeColor="text1"/>
                          <w:sz w:val="19"/>
                          <w:szCs w:val="19"/>
                          <w:vertAlign w:val="superscript"/>
                        </w:rPr>
                        <w:t>th</w:t>
                      </w:r>
                      <w:r w:rsidRPr="00FA31BA">
                        <w:rPr>
                          <w:rFonts w:ascii="SassoonPrimaryInfant" w:hAnsi="SassoonPrimaryInfant"/>
                          <w:bCs/>
                          <w:color w:val="000000" w:themeColor="text1"/>
                          <w:sz w:val="19"/>
                          <w:szCs w:val="19"/>
                        </w:rPr>
                        <w:t xml:space="preserve"> -20</w:t>
                      </w:r>
                      <w:r w:rsidRPr="00FA31BA">
                        <w:rPr>
                          <w:rFonts w:ascii="SassoonPrimaryInfant" w:hAnsi="SassoonPrimaryInfant"/>
                          <w:bCs/>
                          <w:color w:val="000000" w:themeColor="text1"/>
                          <w:sz w:val="19"/>
                          <w:szCs w:val="19"/>
                          <w:vertAlign w:val="superscript"/>
                        </w:rPr>
                        <w:t>th</w:t>
                      </w:r>
                      <w:r w:rsidRPr="00FA31BA">
                        <w:rPr>
                          <w:rFonts w:ascii="SassoonPrimaryInfant" w:hAnsi="SassoonPrimaryInfant"/>
                          <w:bCs/>
                          <w:color w:val="000000" w:themeColor="text1"/>
                          <w:sz w:val="19"/>
                          <w:szCs w:val="19"/>
                        </w:rPr>
                        <w:t xml:space="preserve"> February half term</w:t>
                      </w:r>
                    </w:p>
                    <w:p w14:paraId="13E8E878" w14:textId="3586696F"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Science week</w:t>
                      </w:r>
                      <w:r w:rsidR="00C75A11" w:rsidRPr="00FA31BA">
                        <w:rPr>
                          <w:rFonts w:ascii="SassoonPrimaryInfant" w:hAnsi="SassoonPrimaryInfant"/>
                          <w:bCs/>
                          <w:color w:val="000000" w:themeColor="text1"/>
                          <w:sz w:val="16"/>
                          <w:szCs w:val="16"/>
                        </w:rPr>
                        <w:t xml:space="preserve"> TBC</w:t>
                      </w:r>
                    </w:p>
                    <w:p w14:paraId="1E641B26" w14:textId="00878478"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5</w:t>
                      </w:r>
                      <w:r w:rsidR="00C75A11" w:rsidRPr="00FA31BA">
                        <w:rPr>
                          <w:rFonts w:ascii="SassoonPrimaryInfant" w:hAnsi="SassoonPrimaryInfant"/>
                          <w:bCs/>
                          <w:color w:val="000000" w:themeColor="text1"/>
                          <w:sz w:val="16"/>
                          <w:szCs w:val="16"/>
                          <w:vertAlign w:val="superscript"/>
                        </w:rPr>
                        <w:t>th</w:t>
                      </w:r>
                      <w:r w:rsidR="00C75A11" w:rsidRPr="00FA31BA">
                        <w:rPr>
                          <w:rFonts w:ascii="SassoonPrimaryInfant" w:hAnsi="SassoonPrimaryInfant"/>
                          <w:bCs/>
                          <w:color w:val="000000" w:themeColor="text1"/>
                          <w:sz w:val="16"/>
                          <w:szCs w:val="16"/>
                        </w:rPr>
                        <w:t xml:space="preserve"> of March</w:t>
                      </w:r>
                      <w:r w:rsidR="0002703C" w:rsidRPr="00FA31BA">
                        <w:rPr>
                          <w:rFonts w:ascii="SassoonPrimaryInfant" w:hAnsi="SassoonPrimaryInfant"/>
                          <w:bCs/>
                          <w:color w:val="000000" w:themeColor="text1"/>
                          <w:sz w:val="16"/>
                          <w:szCs w:val="16"/>
                        </w:rPr>
                        <w:t xml:space="preserve"> World book day</w:t>
                      </w:r>
                    </w:p>
                    <w:p w14:paraId="626238C1" w14:textId="013F2CD2" w:rsidR="0002703C" w:rsidRPr="00FA31BA" w:rsidRDefault="00FC64F4" w:rsidP="00003111">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w:t>
                      </w:r>
                      <w:r w:rsidR="00D14CE1" w:rsidRPr="00FA31BA">
                        <w:rPr>
                          <w:rFonts w:ascii="SassoonPrimaryInfant" w:hAnsi="SassoonPrimaryInfant"/>
                          <w:bCs/>
                          <w:color w:val="000000" w:themeColor="text1"/>
                          <w:sz w:val="16"/>
                          <w:szCs w:val="16"/>
                        </w:rPr>
                        <w:t>1</w:t>
                      </w:r>
                      <w:r w:rsidR="0002703C" w:rsidRPr="00FA31BA">
                        <w:rPr>
                          <w:rFonts w:ascii="SassoonPrimaryInfant" w:hAnsi="SassoonPrimaryInfant"/>
                          <w:bCs/>
                          <w:color w:val="000000" w:themeColor="text1"/>
                          <w:sz w:val="16"/>
                          <w:szCs w:val="16"/>
                        </w:rPr>
                        <w:t>7</w:t>
                      </w:r>
                      <w:r w:rsidR="0002703C" w:rsidRPr="00FA31BA">
                        <w:rPr>
                          <w:rFonts w:ascii="SassoonPrimaryInfant" w:hAnsi="SassoonPrimaryInfant"/>
                          <w:bCs/>
                          <w:color w:val="000000" w:themeColor="text1"/>
                          <w:sz w:val="16"/>
                          <w:szCs w:val="16"/>
                          <w:vertAlign w:val="superscript"/>
                        </w:rPr>
                        <w:t>th</w:t>
                      </w:r>
                      <w:r w:rsidR="00C75A11" w:rsidRPr="00FA31BA">
                        <w:rPr>
                          <w:rFonts w:ascii="SassoonPrimaryInfant" w:hAnsi="SassoonPrimaryInfant"/>
                          <w:bCs/>
                          <w:color w:val="000000" w:themeColor="text1"/>
                          <w:sz w:val="16"/>
                          <w:szCs w:val="16"/>
                          <w:vertAlign w:val="superscript"/>
                        </w:rPr>
                        <w:t xml:space="preserve"> </w:t>
                      </w:r>
                      <w:r w:rsidR="00C75A11" w:rsidRPr="00FA31BA">
                        <w:rPr>
                          <w:rFonts w:ascii="SassoonPrimaryInfant" w:hAnsi="SassoonPrimaryInfant"/>
                          <w:bCs/>
                          <w:color w:val="000000" w:themeColor="text1"/>
                          <w:sz w:val="16"/>
                          <w:szCs w:val="16"/>
                        </w:rPr>
                        <w:t>of March</w:t>
                      </w:r>
                      <w:r w:rsidR="0002703C" w:rsidRPr="00FA31BA">
                        <w:rPr>
                          <w:rFonts w:ascii="SassoonPrimaryInfant" w:hAnsi="SassoonPrimaryInfant"/>
                          <w:bCs/>
                          <w:color w:val="000000" w:themeColor="text1"/>
                          <w:sz w:val="16"/>
                          <w:szCs w:val="16"/>
                        </w:rPr>
                        <w:t xml:space="preserve"> St Patrick</w:t>
                      </w:r>
                      <w:r w:rsidR="00C75A11" w:rsidRPr="00FA31BA">
                        <w:rPr>
                          <w:rFonts w:ascii="SassoonPrimaryInfant" w:hAnsi="SassoonPrimaryInfant"/>
                          <w:bCs/>
                          <w:color w:val="000000" w:themeColor="text1"/>
                          <w:sz w:val="16"/>
                          <w:szCs w:val="16"/>
                        </w:rPr>
                        <w:t>’</w:t>
                      </w:r>
                      <w:r w:rsidR="0002703C" w:rsidRPr="00FA31BA">
                        <w:rPr>
                          <w:rFonts w:ascii="SassoonPrimaryInfant" w:hAnsi="SassoonPrimaryInfant"/>
                          <w:bCs/>
                          <w:color w:val="000000" w:themeColor="text1"/>
                          <w:sz w:val="16"/>
                          <w:szCs w:val="16"/>
                        </w:rPr>
                        <w:t>s day</w:t>
                      </w:r>
                      <w:r w:rsidR="00FA31BA" w:rsidRPr="00FA31BA">
                        <w:rPr>
                          <w:rFonts w:ascii="SassoonPrimaryInfant" w:hAnsi="SassoonPrimaryInfant"/>
                          <w:bCs/>
                          <w:color w:val="000000" w:themeColor="text1"/>
                          <w:sz w:val="16"/>
                          <w:szCs w:val="16"/>
                        </w:rPr>
                        <w:t>.</w:t>
                      </w:r>
                    </w:p>
                    <w:p w14:paraId="1ABA6DB9" w14:textId="77777777" w:rsidR="00FA31BA" w:rsidRPr="00FA31BA" w:rsidRDefault="00FA31BA" w:rsidP="00FA31BA">
                      <w:pPr>
                        <w:spacing w:after="0"/>
                        <w:jc w:val="both"/>
                        <w:rPr>
                          <w:rFonts w:ascii="SassoonPrimaryInfant" w:hAnsi="SassoonPrimaryInfant"/>
                          <w:bCs/>
                          <w:color w:val="000000" w:themeColor="text1"/>
                          <w:sz w:val="16"/>
                          <w:szCs w:val="16"/>
                        </w:rPr>
                      </w:pPr>
                      <w:r w:rsidRPr="00FA31BA">
                        <w:rPr>
                          <w:rFonts w:ascii="SassoonPrimaryInfant" w:hAnsi="SassoonPrimaryInfant"/>
                          <w:bCs/>
                          <w:color w:val="000000" w:themeColor="text1"/>
                          <w:sz w:val="16"/>
                          <w:szCs w:val="16"/>
                        </w:rPr>
                        <w:t>-Down syndrome awareness 21</w:t>
                      </w:r>
                      <w:r w:rsidRPr="00FA31BA">
                        <w:rPr>
                          <w:rFonts w:ascii="SassoonPrimaryInfant" w:hAnsi="SassoonPrimaryInfant"/>
                          <w:bCs/>
                          <w:color w:val="000000" w:themeColor="text1"/>
                          <w:sz w:val="16"/>
                          <w:szCs w:val="16"/>
                          <w:vertAlign w:val="superscript"/>
                        </w:rPr>
                        <w:t>st</w:t>
                      </w:r>
                      <w:r w:rsidRPr="00FA31BA">
                        <w:rPr>
                          <w:rFonts w:ascii="SassoonPrimaryInfant" w:hAnsi="SassoonPrimaryInfant"/>
                          <w:bCs/>
                          <w:color w:val="000000" w:themeColor="text1"/>
                          <w:sz w:val="16"/>
                          <w:szCs w:val="16"/>
                        </w:rPr>
                        <w:t xml:space="preserve"> of March.</w:t>
                      </w:r>
                    </w:p>
                    <w:p w14:paraId="78CA719A" w14:textId="77777777" w:rsidR="00FA31BA" w:rsidRPr="00FC64F4" w:rsidRDefault="00FA31BA" w:rsidP="00003111">
                      <w:pPr>
                        <w:spacing w:after="0"/>
                        <w:jc w:val="both"/>
                        <w:rPr>
                          <w:rFonts w:ascii="SassoonPrimaryInfant" w:hAnsi="SassoonPrimaryInfant"/>
                          <w:b/>
                          <w:color w:val="000000" w:themeColor="text1"/>
                          <w:sz w:val="16"/>
                          <w:szCs w:val="16"/>
                        </w:rPr>
                      </w:pPr>
                    </w:p>
                    <w:p w14:paraId="43A2A7E2" w14:textId="07B582CE" w:rsidR="00590DEA" w:rsidRPr="00FC64F4" w:rsidRDefault="00590DEA" w:rsidP="00C4560C">
                      <w:pPr>
                        <w:spacing w:after="0"/>
                        <w:jc w:val="both"/>
                        <w:rPr>
                          <w:rFonts w:ascii="SassoonPrimaryInfant" w:hAnsi="SassoonPrimaryInfant"/>
                          <w:b/>
                          <w:color w:val="000000" w:themeColor="text1"/>
                          <w:sz w:val="16"/>
                          <w:szCs w:val="16"/>
                        </w:rPr>
                      </w:pPr>
                    </w:p>
                    <w:p w14:paraId="0D1952BF" w14:textId="77777777" w:rsidR="00590DEA" w:rsidRDefault="00590DEA" w:rsidP="00D6609A">
                      <w:pPr>
                        <w:spacing w:after="0"/>
                        <w:jc w:val="both"/>
                        <w:rPr>
                          <w:rFonts w:ascii="SassoonPrimaryInfant" w:hAnsi="SassoonPrimaryInfant"/>
                          <w:b/>
                          <w:color w:val="000000" w:themeColor="text1"/>
                          <w:sz w:val="19"/>
                          <w:szCs w:val="19"/>
                        </w:rPr>
                      </w:pPr>
                    </w:p>
                    <w:p w14:paraId="0E59EEAC" w14:textId="77777777" w:rsidR="0002703C" w:rsidRDefault="0002703C" w:rsidP="0002703C">
                      <w:pPr>
                        <w:spacing w:after="0"/>
                        <w:jc w:val="both"/>
                        <w:rPr>
                          <w:rFonts w:ascii="SassoonPrimaryInfant" w:hAnsi="SassoonPrimaryInfant"/>
                          <w:b/>
                          <w:color w:val="000000" w:themeColor="text1"/>
                          <w:sz w:val="19"/>
                          <w:szCs w:val="19"/>
                        </w:rPr>
                      </w:pPr>
                      <w:r>
                        <w:rPr>
                          <w:rFonts w:ascii="SassoonPrimaryInfant" w:hAnsi="SassoonPrimaryInfant"/>
                          <w:b/>
                          <w:color w:val="000000" w:themeColor="text1"/>
                          <w:sz w:val="19"/>
                          <w:szCs w:val="19"/>
                        </w:rPr>
                        <w:t>n.moral@montnicolle.sch.je</w:t>
                      </w:r>
                    </w:p>
                    <w:p w14:paraId="7B397E19" w14:textId="77777777" w:rsidR="00E52552" w:rsidRDefault="00E52552" w:rsidP="00D6609A">
                      <w:pPr>
                        <w:spacing w:after="0"/>
                        <w:jc w:val="both"/>
                        <w:rPr>
                          <w:rFonts w:ascii="SassoonPrimaryInfant" w:hAnsi="SassoonPrimaryInfant"/>
                          <w:b/>
                          <w:color w:val="000000" w:themeColor="text1"/>
                          <w:sz w:val="19"/>
                          <w:szCs w:val="19"/>
                        </w:rPr>
                      </w:pPr>
                    </w:p>
                    <w:p w14:paraId="24D9BDAF" w14:textId="77777777" w:rsidR="00D6609A" w:rsidRPr="00D6609A" w:rsidRDefault="00D6609A" w:rsidP="00D6609A">
                      <w:pPr>
                        <w:spacing w:after="0"/>
                        <w:jc w:val="both"/>
                        <w:rPr>
                          <w:rFonts w:ascii="SassoonPrimaryInfant" w:hAnsi="SassoonPrimaryInfant"/>
                          <w:b/>
                          <w:color w:val="000000" w:themeColor="text1"/>
                          <w:sz w:val="19"/>
                          <w:szCs w:val="19"/>
                        </w:rPr>
                      </w:pPr>
                    </w:p>
                    <w:p w14:paraId="55DC37E2" w14:textId="5EFD5F2D" w:rsidR="00003111" w:rsidRPr="00003111" w:rsidRDefault="00003111" w:rsidP="00003111">
                      <w:pPr>
                        <w:spacing w:after="0"/>
                        <w:jc w:val="both"/>
                        <w:rPr>
                          <w:rFonts w:ascii="SassoonPrimaryInfant" w:hAnsi="SassoonPrimaryInfant"/>
                          <w:b/>
                          <w:color w:val="000000" w:themeColor="text1"/>
                          <w:sz w:val="19"/>
                          <w:szCs w:val="19"/>
                          <w:u w:val="single"/>
                        </w:rPr>
                      </w:pPr>
                    </w:p>
                  </w:txbxContent>
                </v:textbox>
              </v:roundrect>
            </w:pict>
          </mc:Fallback>
        </mc:AlternateContent>
      </w:r>
      <w:r w:rsidR="00FC64F4">
        <w:rPr>
          <w:noProof/>
          <w:lang w:eastAsia="en-GB"/>
        </w:rPr>
        <mc:AlternateContent>
          <mc:Choice Requires="wps">
            <w:drawing>
              <wp:anchor distT="0" distB="0" distL="114300" distR="114300" simplePos="0" relativeHeight="251626496" behindDoc="0" locked="0" layoutInCell="1" allowOverlap="1" wp14:anchorId="6F3CAA8C" wp14:editId="3A3F34C9">
                <wp:simplePos x="0" y="0"/>
                <wp:positionH relativeFrom="column">
                  <wp:posOffset>7281081</wp:posOffset>
                </wp:positionH>
                <wp:positionV relativeFrom="paragraph">
                  <wp:posOffset>-860160</wp:posOffset>
                </wp:positionV>
                <wp:extent cx="2172335" cy="4326341"/>
                <wp:effectExtent l="0" t="0" r="18415" b="17145"/>
                <wp:wrapNone/>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72335" cy="4326341"/>
                        </a:xfrm>
                        <a:prstGeom prst="roundRect">
                          <a:avLst/>
                        </a:prstGeom>
                        <a:ln>
                          <a:solidFill>
                            <a:srgbClr val="FFC000"/>
                          </a:solidFill>
                          <a:prstDash val="dash"/>
                        </a:ln>
                      </wps:spPr>
                      <wps:style>
                        <a:lnRef idx="2">
                          <a:schemeClr val="accent1"/>
                        </a:lnRef>
                        <a:fillRef idx="1">
                          <a:schemeClr val="lt1"/>
                        </a:fillRef>
                        <a:effectRef idx="0">
                          <a:schemeClr val="accent1"/>
                        </a:effectRef>
                        <a:fontRef idx="minor">
                          <a:schemeClr val="dk1"/>
                        </a:fontRef>
                      </wps:style>
                      <wps:txbx>
                        <w:txbxContent>
                          <w:p w14:paraId="1CE65FFD" w14:textId="77777777" w:rsidR="000C6D59" w:rsidRPr="00572377" w:rsidRDefault="000C6D59" w:rsidP="001F6A1B">
                            <w:pPr>
                              <w:jc w:val="both"/>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Literacy</w:t>
                            </w:r>
                          </w:p>
                          <w:p w14:paraId="096DA81E" w14:textId="6F910AC0" w:rsidR="0020553E" w:rsidRDefault="00C951DA" w:rsidP="0020553E">
                            <w:pPr>
                              <w:rPr>
                                <w:rFonts w:ascii="SassoonPrimaryInfant" w:hAnsi="SassoonPrimaryInfant"/>
                                <w:sz w:val="16"/>
                                <w:szCs w:val="16"/>
                              </w:rPr>
                            </w:pPr>
                            <w:r w:rsidRPr="00C951DA">
                              <w:rPr>
                                <w:rFonts w:ascii="SassoonPrimaryInfant" w:hAnsi="SassoonPrimaryInfant"/>
                                <w:sz w:val="16"/>
                                <w:szCs w:val="16"/>
                              </w:rPr>
                              <w:t xml:space="preserve">A nursery literacy curriculum </w:t>
                            </w:r>
                            <w:r>
                              <w:rPr>
                                <w:rFonts w:ascii="SassoonPrimaryInfant" w:hAnsi="SassoonPrimaryInfant"/>
                                <w:sz w:val="16"/>
                                <w:szCs w:val="16"/>
                              </w:rPr>
                              <w:t xml:space="preserve">will continue </w:t>
                            </w:r>
                            <w:r w:rsidRPr="00C951DA">
                              <w:rPr>
                                <w:rFonts w:ascii="SassoonPrimaryInfant" w:hAnsi="SassoonPrimaryInfant"/>
                                <w:sz w:val="16"/>
                                <w:szCs w:val="16"/>
                              </w:rPr>
                              <w:t>focus</w:t>
                            </w:r>
                            <w:r>
                              <w:rPr>
                                <w:rFonts w:ascii="SassoonPrimaryInfant" w:hAnsi="SassoonPrimaryInfant"/>
                                <w:sz w:val="16"/>
                                <w:szCs w:val="16"/>
                              </w:rPr>
                              <w:t>sing</w:t>
                            </w:r>
                            <w:r w:rsidRPr="00C951DA">
                              <w:rPr>
                                <w:rFonts w:ascii="SassoonPrimaryInfant" w:hAnsi="SassoonPrimaryInfant"/>
                                <w:sz w:val="16"/>
                                <w:szCs w:val="16"/>
                              </w:rPr>
                              <w:t xml:space="preserve"> on foundational skills like linking sounds and letters (phonological awareness), developing a love for books through listening and discussing stories, recognizing print in the environment, and early mark-making (writing), all through play-based activities, rhymes, songs, and rich language experiences to build vocabulary and a foundation for reading and </w:t>
                            </w:r>
                            <w:proofErr w:type="gramStart"/>
                            <w:r w:rsidRPr="00C951DA">
                              <w:rPr>
                                <w:rFonts w:ascii="SassoonPrimaryInfant" w:hAnsi="SassoonPrimaryInfant"/>
                                <w:sz w:val="16"/>
                                <w:szCs w:val="16"/>
                              </w:rPr>
                              <w:t>writing</w:t>
                            </w:r>
                            <w:r>
                              <w:rPr>
                                <w:rFonts w:ascii="SassoonPrimaryInfant" w:hAnsi="SassoonPrimaryInfant"/>
                                <w:sz w:val="16"/>
                                <w:szCs w:val="16"/>
                              </w:rPr>
                              <w:t>.</w:t>
                            </w:r>
                            <w:r w:rsidR="00FC64F4">
                              <w:rPr>
                                <w:rFonts w:ascii="SassoonPrimaryInfant" w:hAnsi="SassoonPrimaryInfant"/>
                                <w:sz w:val="16"/>
                                <w:szCs w:val="16"/>
                              </w:rPr>
                              <w:t>(</w:t>
                            </w:r>
                            <w:proofErr w:type="gramEnd"/>
                            <w:r w:rsidR="00FC64F4">
                              <w:rPr>
                                <w:rFonts w:ascii="SassoonPrimaryInfant" w:hAnsi="SassoonPrimaryInfant"/>
                                <w:sz w:val="16"/>
                                <w:szCs w:val="16"/>
                              </w:rPr>
                              <w:t xml:space="preserve"> drawing club)</w:t>
                            </w:r>
                          </w:p>
                          <w:p w14:paraId="49F63FF9" w14:textId="28BBE90D" w:rsidR="00C951DA" w:rsidRPr="0020553E" w:rsidRDefault="00C951DA" w:rsidP="0020553E">
                            <w:pPr>
                              <w:rPr>
                                <w:rFonts w:ascii="SassoonPrimaryInfant" w:hAnsi="SassoonPrimaryInfant"/>
                                <w:b/>
                                <w:bCs/>
                                <w:sz w:val="16"/>
                                <w:szCs w:val="16"/>
                              </w:rPr>
                            </w:pPr>
                            <w:r w:rsidRPr="00C951DA">
                              <w:rPr>
                                <w:rFonts w:ascii="SassoonPrimaryInfant" w:hAnsi="SassoonPrimaryInfant"/>
                                <w:b/>
                                <w:bCs/>
                                <w:sz w:val="16"/>
                                <w:szCs w:val="16"/>
                              </w:rPr>
                              <w:t xml:space="preserve">This </w:t>
                            </w:r>
                            <w:proofErr w:type="gramStart"/>
                            <w:r w:rsidRPr="00C951DA">
                              <w:rPr>
                                <w:rFonts w:ascii="SassoonPrimaryInfant" w:hAnsi="SassoonPrimaryInfant"/>
                                <w:b/>
                                <w:bCs/>
                                <w:sz w:val="16"/>
                                <w:szCs w:val="16"/>
                              </w:rPr>
                              <w:t>term ,</w:t>
                            </w:r>
                            <w:proofErr w:type="gramEnd"/>
                            <w:r w:rsidRPr="00C951DA">
                              <w:rPr>
                                <w:rFonts w:ascii="SassoonPrimaryInfant" w:hAnsi="SassoonPrimaryInfant"/>
                                <w:b/>
                                <w:bCs/>
                                <w:sz w:val="16"/>
                                <w:szCs w:val="16"/>
                              </w:rPr>
                              <w:t xml:space="preserve"> the children will be learning</w:t>
                            </w:r>
                          </w:p>
                          <w:p w14:paraId="4ED74FA7" w14:textId="77777777" w:rsidR="0020553E" w:rsidRPr="0020553E" w:rsidRDefault="0020553E" w:rsidP="0020553E">
                            <w:pPr>
                              <w:rPr>
                                <w:rFonts w:ascii="SassoonPrimaryInfant" w:hAnsi="SassoonPrimaryInfant"/>
                                <w:sz w:val="16"/>
                                <w:szCs w:val="16"/>
                              </w:rPr>
                            </w:pPr>
                            <w:r w:rsidRPr="0020553E">
                              <w:rPr>
                                <w:rFonts w:ascii="SassoonPrimaryInfant" w:hAnsi="SassoonPrimaryInfant"/>
                                <w:sz w:val="16"/>
                                <w:szCs w:val="16"/>
                              </w:rPr>
                              <w:t xml:space="preserve">Recognise words that begin with the same initial sound, for example </w:t>
                            </w:r>
                            <w:r w:rsidRPr="0020553E">
                              <w:rPr>
                                <w:rFonts w:ascii="SassoonPrimaryInfant" w:hAnsi="SassoonPrimaryInfant"/>
                                <w:i/>
                                <w:iCs/>
                                <w:sz w:val="16"/>
                                <w:szCs w:val="16"/>
                              </w:rPr>
                              <w:t>mother</w:t>
                            </w:r>
                            <w:r w:rsidRPr="0020553E">
                              <w:rPr>
                                <w:rFonts w:ascii="SassoonPrimaryInfant" w:hAnsi="SassoonPrimaryInfant"/>
                                <w:sz w:val="16"/>
                                <w:szCs w:val="16"/>
                              </w:rPr>
                              <w:t xml:space="preserve"> and </w:t>
                            </w:r>
                            <w:r w:rsidRPr="0020553E">
                              <w:rPr>
                                <w:rFonts w:ascii="SassoonPrimaryInfant" w:hAnsi="SassoonPrimaryInfant"/>
                                <w:i/>
                                <w:iCs/>
                                <w:sz w:val="16"/>
                                <w:szCs w:val="16"/>
                              </w:rPr>
                              <w:t>money</w:t>
                            </w:r>
                            <w:r w:rsidRPr="0020553E">
                              <w:rPr>
                                <w:rFonts w:ascii="SassoonPrimaryInfant" w:hAnsi="SassoonPrimaryInfant"/>
                                <w:sz w:val="16"/>
                                <w:szCs w:val="16"/>
                              </w:rPr>
                              <w:t>.</w:t>
                            </w:r>
                          </w:p>
                          <w:p w14:paraId="3517A1D2" w14:textId="77777777" w:rsidR="0020553E" w:rsidRPr="0020553E" w:rsidRDefault="0020553E" w:rsidP="0020553E">
                            <w:pPr>
                              <w:rPr>
                                <w:rFonts w:ascii="SassoonPrimaryInfant" w:hAnsi="SassoonPrimaryInfant"/>
                                <w:sz w:val="16"/>
                                <w:szCs w:val="16"/>
                              </w:rPr>
                            </w:pPr>
                            <w:r w:rsidRPr="0020553E">
                              <w:rPr>
                                <w:rFonts w:ascii="SassoonPrimaryInfant" w:hAnsi="SassoonPrimaryInfant"/>
                                <w:sz w:val="16"/>
                                <w:szCs w:val="16"/>
                              </w:rPr>
                              <w:t>Write some letters accurately.</w:t>
                            </w:r>
                          </w:p>
                          <w:p w14:paraId="4C9D32E4" w14:textId="77777777" w:rsidR="00FC64F4" w:rsidRDefault="0020553E" w:rsidP="0020553E">
                            <w:pPr>
                              <w:rPr>
                                <w:rFonts w:ascii="SassoonPrimaryInfant" w:hAnsi="SassoonPrimaryInfant"/>
                                <w:sz w:val="16"/>
                                <w:szCs w:val="16"/>
                              </w:rPr>
                            </w:pPr>
                            <w:r w:rsidRPr="0020553E">
                              <w:rPr>
                                <w:rFonts w:ascii="SassoonPrimaryInfant" w:hAnsi="SassoonPrimaryInfant"/>
                                <w:sz w:val="16"/>
                                <w:szCs w:val="16"/>
                              </w:rPr>
                              <w:t xml:space="preserve">Write some or </w:t>
                            </w:r>
                            <w:r w:rsidR="00C951DA" w:rsidRPr="0020553E">
                              <w:rPr>
                                <w:rFonts w:ascii="SassoonPrimaryInfant" w:hAnsi="SassoonPrimaryInfant"/>
                                <w:sz w:val="16"/>
                                <w:szCs w:val="16"/>
                              </w:rPr>
                              <w:t>all</w:t>
                            </w:r>
                            <w:r w:rsidRPr="0020553E">
                              <w:rPr>
                                <w:rFonts w:ascii="SassoonPrimaryInfant" w:hAnsi="SassoonPrimaryInfant"/>
                                <w:sz w:val="16"/>
                                <w:szCs w:val="16"/>
                              </w:rPr>
                              <w:t xml:space="preserve"> their name.</w:t>
                            </w:r>
                            <w:r w:rsidR="00C951DA">
                              <w:rPr>
                                <w:rFonts w:ascii="SassoonPrimaryInfant" w:hAnsi="SassoonPrimaryInfant"/>
                                <w:sz w:val="16"/>
                                <w:szCs w:val="16"/>
                              </w:rPr>
                              <w:t xml:space="preserve"> </w:t>
                            </w:r>
                          </w:p>
                          <w:p w14:paraId="6255DD32" w14:textId="2A56523A" w:rsidR="0020553E" w:rsidRPr="0020553E" w:rsidRDefault="00C951DA" w:rsidP="0020553E">
                            <w:pPr>
                              <w:rPr>
                                <w:rFonts w:ascii="SassoonPrimaryInfant" w:hAnsi="SassoonPrimaryInfant"/>
                                <w:sz w:val="16"/>
                                <w:szCs w:val="16"/>
                              </w:rPr>
                            </w:pPr>
                            <w:r w:rsidRPr="00C951DA">
                              <w:rPr>
                                <w:rFonts w:ascii="SassoonPrimaryInfant" w:hAnsi="SassoonPrimaryInfant"/>
                                <w:sz w:val="16"/>
                                <w:szCs w:val="16"/>
                              </w:rPr>
                              <w:t xml:space="preserve">Explore </w:t>
                            </w:r>
                            <w:r w:rsidRPr="00FC64F4">
                              <w:rPr>
                                <w:rFonts w:ascii="SassoonPrimaryInfant" w:hAnsi="SassoonPrimaryInfant"/>
                                <w:sz w:val="16"/>
                                <w:szCs w:val="16"/>
                              </w:rPr>
                              <w:t>poetry</w:t>
                            </w:r>
                            <w:r w:rsidRPr="00C951DA">
                              <w:rPr>
                                <w:rFonts w:ascii="SassoonPrimaryInfant" w:hAnsi="SassoonPrimaryInfant"/>
                                <w:sz w:val="16"/>
                                <w:szCs w:val="16"/>
                              </w:rPr>
                              <w:t>, listening to and reciting simple poems, and enjoying the rhythm and rhyme of language.</w:t>
                            </w:r>
                          </w:p>
                          <w:p w14:paraId="55084538" w14:textId="77777777" w:rsidR="00ED4452" w:rsidRDefault="00ED4452">
                            <w:pPr>
                              <w:rPr>
                                <w:rFonts w:ascii="SassoonPrimaryInfant" w:hAnsi="SassoonPrimaryInfant"/>
                                <w:sz w:val="19"/>
                                <w:szCs w:val="19"/>
                              </w:rPr>
                            </w:pPr>
                          </w:p>
                          <w:p w14:paraId="7ACA5F74" w14:textId="77777777" w:rsidR="00ED4452" w:rsidRPr="00ED4452" w:rsidRDefault="00ED4452">
                            <w:pPr>
                              <w:rPr>
                                <w:rFonts w:ascii="SassoonPrimaryInfant" w:hAnsi="SassoonPrimaryInfant"/>
                                <w:sz w:val="19"/>
                                <w:szCs w:val="19"/>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3CAA8C" id="Text Box 3" o:spid="_x0000_s1028" style="position:absolute;margin-left:573.3pt;margin-top:-67.75pt;width:171.05pt;height:340.65pt;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" fillcolor="white [3201]" strokecolor="#ffc000" strokeweight="2pt">
                <v:stroke dashstyle="dash"/>
                <v:path arrowok="t"/>
                <v:textbox>
                  <w:txbxContent>
                    <w:p w14:paraId="1CE65FFD" w14:textId="77777777" w:rsidR="000C6D59" w:rsidRPr="00572377" w:rsidRDefault="000C6D59" w:rsidP="001F6A1B">
                      <w:pPr>
                        <w:jc w:val="both"/>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Literacy</w:t>
                      </w:r>
                    </w:p>
                    <w:p w14:paraId="096DA81E" w14:textId="6F910AC0" w:rsidR="0020553E" w:rsidRDefault="00C951DA" w:rsidP="0020553E">
                      <w:pPr>
                        <w:rPr>
                          <w:rFonts w:ascii="SassoonPrimaryInfant" w:hAnsi="SassoonPrimaryInfant"/>
                          <w:sz w:val="16"/>
                          <w:szCs w:val="16"/>
                        </w:rPr>
                      </w:pPr>
                      <w:r w:rsidRPr="00C951DA">
                        <w:rPr>
                          <w:rFonts w:ascii="SassoonPrimaryInfant" w:hAnsi="SassoonPrimaryInfant"/>
                          <w:sz w:val="16"/>
                          <w:szCs w:val="16"/>
                        </w:rPr>
                        <w:t xml:space="preserve">A nursery literacy curriculum </w:t>
                      </w:r>
                      <w:r>
                        <w:rPr>
                          <w:rFonts w:ascii="SassoonPrimaryInfant" w:hAnsi="SassoonPrimaryInfant"/>
                          <w:sz w:val="16"/>
                          <w:szCs w:val="16"/>
                        </w:rPr>
                        <w:t xml:space="preserve">will continue </w:t>
                      </w:r>
                      <w:r w:rsidRPr="00C951DA">
                        <w:rPr>
                          <w:rFonts w:ascii="SassoonPrimaryInfant" w:hAnsi="SassoonPrimaryInfant"/>
                          <w:sz w:val="16"/>
                          <w:szCs w:val="16"/>
                        </w:rPr>
                        <w:t>focus</w:t>
                      </w:r>
                      <w:r>
                        <w:rPr>
                          <w:rFonts w:ascii="SassoonPrimaryInfant" w:hAnsi="SassoonPrimaryInfant"/>
                          <w:sz w:val="16"/>
                          <w:szCs w:val="16"/>
                        </w:rPr>
                        <w:t>sing</w:t>
                      </w:r>
                      <w:r w:rsidRPr="00C951DA">
                        <w:rPr>
                          <w:rFonts w:ascii="SassoonPrimaryInfant" w:hAnsi="SassoonPrimaryInfant"/>
                          <w:sz w:val="16"/>
                          <w:szCs w:val="16"/>
                        </w:rPr>
                        <w:t xml:space="preserve"> on foundational skills like linking sounds and letters (phonological awareness), developing a love for books through listening and discussing stories, recognizing print in the environment, and early mark-making (writing), all through play-based activities, rhymes, songs, and rich language experiences to build vocabulary and a foundation for reading and writing</w:t>
                      </w:r>
                      <w:r>
                        <w:rPr>
                          <w:rFonts w:ascii="SassoonPrimaryInfant" w:hAnsi="SassoonPrimaryInfant"/>
                          <w:sz w:val="16"/>
                          <w:szCs w:val="16"/>
                        </w:rPr>
                        <w:t>.</w:t>
                      </w:r>
                      <w:r w:rsidR="00FC64F4">
                        <w:rPr>
                          <w:rFonts w:ascii="SassoonPrimaryInfant" w:hAnsi="SassoonPrimaryInfant"/>
                          <w:sz w:val="16"/>
                          <w:szCs w:val="16"/>
                        </w:rPr>
                        <w:t>( drawing club)</w:t>
                      </w:r>
                    </w:p>
                    <w:p w14:paraId="49F63FF9" w14:textId="28BBE90D" w:rsidR="00C951DA" w:rsidRPr="0020553E" w:rsidRDefault="00C951DA" w:rsidP="0020553E">
                      <w:pPr>
                        <w:rPr>
                          <w:rFonts w:ascii="SassoonPrimaryInfant" w:hAnsi="SassoonPrimaryInfant"/>
                          <w:b/>
                          <w:bCs/>
                          <w:sz w:val="16"/>
                          <w:szCs w:val="16"/>
                        </w:rPr>
                      </w:pPr>
                      <w:r w:rsidRPr="00C951DA">
                        <w:rPr>
                          <w:rFonts w:ascii="SassoonPrimaryInfant" w:hAnsi="SassoonPrimaryInfant"/>
                          <w:b/>
                          <w:bCs/>
                          <w:sz w:val="16"/>
                          <w:szCs w:val="16"/>
                        </w:rPr>
                        <w:t>This term , the children will be learning</w:t>
                      </w:r>
                    </w:p>
                    <w:p w14:paraId="4ED74FA7" w14:textId="77777777" w:rsidR="0020553E" w:rsidRPr="0020553E" w:rsidRDefault="0020553E" w:rsidP="0020553E">
                      <w:pPr>
                        <w:rPr>
                          <w:rFonts w:ascii="SassoonPrimaryInfant" w:hAnsi="SassoonPrimaryInfant"/>
                          <w:sz w:val="16"/>
                          <w:szCs w:val="16"/>
                        </w:rPr>
                      </w:pPr>
                      <w:r w:rsidRPr="0020553E">
                        <w:rPr>
                          <w:rFonts w:ascii="SassoonPrimaryInfant" w:hAnsi="SassoonPrimaryInfant"/>
                          <w:sz w:val="16"/>
                          <w:szCs w:val="16"/>
                        </w:rPr>
                        <w:t xml:space="preserve">Recognise words that begin with the same initial sound, for example </w:t>
                      </w:r>
                      <w:r w:rsidRPr="0020553E">
                        <w:rPr>
                          <w:rFonts w:ascii="SassoonPrimaryInfant" w:hAnsi="SassoonPrimaryInfant"/>
                          <w:i/>
                          <w:iCs/>
                          <w:sz w:val="16"/>
                          <w:szCs w:val="16"/>
                        </w:rPr>
                        <w:t>mother</w:t>
                      </w:r>
                      <w:r w:rsidRPr="0020553E">
                        <w:rPr>
                          <w:rFonts w:ascii="SassoonPrimaryInfant" w:hAnsi="SassoonPrimaryInfant"/>
                          <w:sz w:val="16"/>
                          <w:szCs w:val="16"/>
                        </w:rPr>
                        <w:t xml:space="preserve"> and </w:t>
                      </w:r>
                      <w:r w:rsidRPr="0020553E">
                        <w:rPr>
                          <w:rFonts w:ascii="SassoonPrimaryInfant" w:hAnsi="SassoonPrimaryInfant"/>
                          <w:i/>
                          <w:iCs/>
                          <w:sz w:val="16"/>
                          <w:szCs w:val="16"/>
                        </w:rPr>
                        <w:t>money</w:t>
                      </w:r>
                      <w:r w:rsidRPr="0020553E">
                        <w:rPr>
                          <w:rFonts w:ascii="SassoonPrimaryInfant" w:hAnsi="SassoonPrimaryInfant"/>
                          <w:sz w:val="16"/>
                          <w:szCs w:val="16"/>
                        </w:rPr>
                        <w:t>.</w:t>
                      </w:r>
                    </w:p>
                    <w:p w14:paraId="3517A1D2" w14:textId="77777777" w:rsidR="0020553E" w:rsidRPr="0020553E" w:rsidRDefault="0020553E" w:rsidP="0020553E">
                      <w:pPr>
                        <w:rPr>
                          <w:rFonts w:ascii="SassoonPrimaryInfant" w:hAnsi="SassoonPrimaryInfant"/>
                          <w:sz w:val="16"/>
                          <w:szCs w:val="16"/>
                        </w:rPr>
                      </w:pPr>
                      <w:r w:rsidRPr="0020553E">
                        <w:rPr>
                          <w:rFonts w:ascii="SassoonPrimaryInfant" w:hAnsi="SassoonPrimaryInfant"/>
                          <w:sz w:val="16"/>
                          <w:szCs w:val="16"/>
                        </w:rPr>
                        <w:t>Write some letters accurately.</w:t>
                      </w:r>
                    </w:p>
                    <w:p w14:paraId="4C9D32E4" w14:textId="77777777" w:rsidR="00FC64F4" w:rsidRDefault="0020553E" w:rsidP="0020553E">
                      <w:pPr>
                        <w:rPr>
                          <w:rFonts w:ascii="SassoonPrimaryInfant" w:hAnsi="SassoonPrimaryInfant"/>
                          <w:sz w:val="16"/>
                          <w:szCs w:val="16"/>
                        </w:rPr>
                      </w:pPr>
                      <w:r w:rsidRPr="0020553E">
                        <w:rPr>
                          <w:rFonts w:ascii="SassoonPrimaryInfant" w:hAnsi="SassoonPrimaryInfant"/>
                          <w:sz w:val="16"/>
                          <w:szCs w:val="16"/>
                        </w:rPr>
                        <w:t xml:space="preserve">Write some or </w:t>
                      </w:r>
                      <w:r w:rsidR="00C951DA" w:rsidRPr="0020553E">
                        <w:rPr>
                          <w:rFonts w:ascii="SassoonPrimaryInfant" w:hAnsi="SassoonPrimaryInfant"/>
                          <w:sz w:val="16"/>
                          <w:szCs w:val="16"/>
                        </w:rPr>
                        <w:t>all</w:t>
                      </w:r>
                      <w:r w:rsidRPr="0020553E">
                        <w:rPr>
                          <w:rFonts w:ascii="SassoonPrimaryInfant" w:hAnsi="SassoonPrimaryInfant"/>
                          <w:sz w:val="16"/>
                          <w:szCs w:val="16"/>
                        </w:rPr>
                        <w:t xml:space="preserve"> their name.</w:t>
                      </w:r>
                      <w:r w:rsidR="00C951DA">
                        <w:rPr>
                          <w:rFonts w:ascii="SassoonPrimaryInfant" w:hAnsi="SassoonPrimaryInfant"/>
                          <w:sz w:val="16"/>
                          <w:szCs w:val="16"/>
                        </w:rPr>
                        <w:t xml:space="preserve"> </w:t>
                      </w:r>
                    </w:p>
                    <w:p w14:paraId="6255DD32" w14:textId="2A56523A" w:rsidR="0020553E" w:rsidRPr="0020553E" w:rsidRDefault="00C951DA" w:rsidP="0020553E">
                      <w:pPr>
                        <w:rPr>
                          <w:rFonts w:ascii="SassoonPrimaryInfant" w:hAnsi="SassoonPrimaryInfant"/>
                          <w:sz w:val="16"/>
                          <w:szCs w:val="16"/>
                        </w:rPr>
                      </w:pPr>
                      <w:r w:rsidRPr="00C951DA">
                        <w:rPr>
                          <w:rFonts w:ascii="SassoonPrimaryInfant" w:hAnsi="SassoonPrimaryInfant"/>
                          <w:sz w:val="16"/>
                          <w:szCs w:val="16"/>
                        </w:rPr>
                        <w:t xml:space="preserve">Explore </w:t>
                      </w:r>
                      <w:r w:rsidRPr="00FC64F4">
                        <w:rPr>
                          <w:rFonts w:ascii="SassoonPrimaryInfant" w:hAnsi="SassoonPrimaryInfant"/>
                          <w:sz w:val="16"/>
                          <w:szCs w:val="16"/>
                        </w:rPr>
                        <w:t>poetry</w:t>
                      </w:r>
                      <w:r w:rsidRPr="00C951DA">
                        <w:rPr>
                          <w:rFonts w:ascii="SassoonPrimaryInfant" w:hAnsi="SassoonPrimaryInfant"/>
                          <w:sz w:val="16"/>
                          <w:szCs w:val="16"/>
                        </w:rPr>
                        <w:t>, listening to and reciting simple poems, and enjoying the rhythm and rhyme of language.</w:t>
                      </w:r>
                    </w:p>
                    <w:p w14:paraId="55084538" w14:textId="77777777" w:rsidR="00ED4452" w:rsidRDefault="00ED4452">
                      <w:pPr>
                        <w:rPr>
                          <w:rFonts w:ascii="SassoonPrimaryInfant" w:hAnsi="SassoonPrimaryInfant"/>
                          <w:sz w:val="19"/>
                          <w:szCs w:val="19"/>
                        </w:rPr>
                      </w:pPr>
                    </w:p>
                    <w:p w14:paraId="7ACA5F74" w14:textId="77777777" w:rsidR="00ED4452" w:rsidRPr="00ED4452" w:rsidRDefault="00ED4452">
                      <w:pPr>
                        <w:rPr>
                          <w:rFonts w:ascii="SassoonPrimaryInfant" w:hAnsi="SassoonPrimaryInfant"/>
                          <w:sz w:val="19"/>
                          <w:szCs w:val="19"/>
                        </w:rPr>
                      </w:pPr>
                    </w:p>
                  </w:txbxContent>
                </v:textbox>
              </v:roundrect>
            </w:pict>
          </mc:Fallback>
        </mc:AlternateContent>
      </w:r>
      <w:r w:rsidR="00FC64F4">
        <w:rPr>
          <w:noProof/>
          <w:lang w:eastAsia="en-GB"/>
        </w:rPr>
        <mc:AlternateContent>
          <mc:Choice Requires="wps">
            <w:drawing>
              <wp:anchor distT="0" distB="0" distL="114300" distR="114300" simplePos="0" relativeHeight="251597824" behindDoc="0" locked="0" layoutInCell="1" allowOverlap="1" wp14:anchorId="78037E2D" wp14:editId="301E086C">
                <wp:simplePos x="0" y="0"/>
                <wp:positionH relativeFrom="column">
                  <wp:posOffset>-832513</wp:posOffset>
                </wp:positionH>
                <wp:positionV relativeFrom="paragraph">
                  <wp:posOffset>6474</wp:posOffset>
                </wp:positionV>
                <wp:extent cx="3006090" cy="4258102"/>
                <wp:effectExtent l="0" t="0" r="22860" b="28575"/>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06090" cy="4258102"/>
                        </a:xfrm>
                        <a:prstGeom prst="roundRect">
                          <a:avLst>
                            <a:gd name="adj" fmla="val 32014"/>
                          </a:avLst>
                        </a:prstGeom>
                        <a:ln>
                          <a:solidFill>
                            <a:srgbClr val="0070C0"/>
                          </a:solidFill>
                          <a:prstDash val="dash"/>
                        </a:ln>
                      </wps:spPr>
                      <wps:style>
                        <a:lnRef idx="2">
                          <a:schemeClr val="accent1"/>
                        </a:lnRef>
                        <a:fillRef idx="1">
                          <a:schemeClr val="lt1"/>
                        </a:fillRef>
                        <a:effectRef idx="0">
                          <a:schemeClr val="accent1"/>
                        </a:effectRef>
                        <a:fontRef idx="minor">
                          <a:schemeClr val="dk1"/>
                        </a:fontRef>
                      </wps:style>
                      <wps:txbx>
                        <w:txbxContent>
                          <w:p w14:paraId="642FF929" w14:textId="77777777" w:rsidR="00C75A11" w:rsidRDefault="00D870AD" w:rsidP="00C75A11">
                            <w:pPr>
                              <w:rPr>
                                <w:rFonts w:ascii="SassoonPrimaryInfant" w:hAnsi="SassoonPrimaryInfant"/>
                                <w:b/>
                                <w:sz w:val="18"/>
                                <w:szCs w:val="18"/>
                                <w:u w:val="single"/>
                              </w:rPr>
                            </w:pPr>
                            <w:r w:rsidRPr="00322E9A">
                              <w:rPr>
                                <w:rFonts w:ascii="SassoonPrimaryInfant" w:hAnsi="SassoonPrimaryInfant"/>
                                <w:b/>
                                <w:sz w:val="18"/>
                                <w:szCs w:val="18"/>
                                <w:u w:val="single"/>
                              </w:rPr>
                              <w:t xml:space="preserve">Personal, Social &amp; Emotional Development                             </w:t>
                            </w:r>
                          </w:p>
                          <w:p w14:paraId="16CAD563" w14:textId="59A68458" w:rsidR="00C75A11" w:rsidRPr="00C75A11" w:rsidRDefault="00C75A11" w:rsidP="00C75A11">
                            <w:pPr>
                              <w:rPr>
                                <w:rFonts w:ascii="SassoonPrimaryInfant" w:hAnsi="SassoonPrimaryInfant"/>
                                <w:b/>
                                <w:sz w:val="16"/>
                                <w:szCs w:val="16"/>
                                <w:u w:val="single"/>
                              </w:rPr>
                            </w:pPr>
                            <w:r w:rsidRPr="00C75A11">
                              <w:rPr>
                                <w:rFonts w:ascii="SassoonPrimaryInfant" w:hAnsi="SassoonPrimaryInfant"/>
                                <w:sz w:val="16"/>
                                <w:szCs w:val="16"/>
                              </w:rPr>
                              <w:t>The children are demonstrating increasing independence within the nursery environment. They are independently putting on their coats, attempting to fasten zips (with some children already achieving this), managing buttons, and changing their shoes into wellington boots without support.</w:t>
                            </w:r>
                          </w:p>
                          <w:p w14:paraId="7E6907E2" w14:textId="77777777" w:rsidR="00C75A11" w:rsidRP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We kindly ask for your continued support in encouraging these self-care skills at home, as this greatly supports the children’s confidence and independence.</w:t>
                            </w:r>
                          </w:p>
                          <w:p w14:paraId="7CD91D33" w14:textId="77777777" w:rsidR="00C75A11" w:rsidRDefault="00C75A11" w:rsidP="00C75A11">
                            <w:pPr>
                              <w:pStyle w:val="NormalWeb"/>
                              <w:rPr>
                                <w:rFonts w:ascii="SassoonPrimaryInfant" w:hAnsi="SassoonPrimaryInfant"/>
                                <w:sz w:val="16"/>
                                <w:szCs w:val="16"/>
                              </w:rPr>
                            </w:pPr>
                            <w:r w:rsidRPr="00C75A11">
                              <w:rPr>
                                <w:rStyle w:val="Strong"/>
                                <w:rFonts w:ascii="SassoonPrimaryInfant" w:hAnsi="SassoonPrimaryInfant"/>
                                <w:sz w:val="16"/>
                                <w:szCs w:val="16"/>
                              </w:rPr>
                              <w:t>This term, the children will be learning to:</w:t>
                            </w:r>
                          </w:p>
                          <w:p w14:paraId="219E4871" w14:textId="77777777" w:rsid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Communicate with others to find solutions to conflicts and rivalries, for example when waiting for their turn.</w:t>
                            </w:r>
                          </w:p>
                          <w:p w14:paraId="5CAF175D" w14:textId="503F25E9" w:rsidR="00C75A11" w:rsidRP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Engage in play with one or more peers, extending and developing play ideas.</w:t>
                            </w:r>
                          </w:p>
                          <w:p w14:paraId="44203602" w14:textId="77777777" w:rsidR="00C75A11" w:rsidRPr="00C75A11" w:rsidRDefault="00C75A11" w:rsidP="00C75A11">
                            <w:pPr>
                              <w:pStyle w:val="NormalWeb"/>
                              <w:rPr>
                                <w:sz w:val="16"/>
                                <w:szCs w:val="16"/>
                              </w:rPr>
                            </w:pPr>
                            <w:r w:rsidRPr="00C75A11">
                              <w:rPr>
                                <w:rFonts w:ascii="SassoonPrimaryInfant" w:hAnsi="SassoonPrimaryInfant"/>
                                <w:sz w:val="16"/>
                                <w:szCs w:val="16"/>
                              </w:rPr>
                              <w:t xml:space="preserve">Express their feelings using appropriate vocabulary, such as </w:t>
                            </w:r>
                            <w:r w:rsidRPr="00C75A11">
                              <w:rPr>
                                <w:rStyle w:val="Emphasis"/>
                                <w:rFonts w:ascii="SassoonPrimaryInfant" w:hAnsi="SassoonPrimaryInfant"/>
                                <w:sz w:val="16"/>
                                <w:szCs w:val="16"/>
                              </w:rPr>
                              <w:t>happy</w:t>
                            </w:r>
                            <w:r w:rsidRPr="00C75A11">
                              <w:rPr>
                                <w:rFonts w:ascii="SassoonPrimaryInfant" w:hAnsi="SassoonPrimaryInfant"/>
                                <w:sz w:val="16"/>
                                <w:szCs w:val="16"/>
                              </w:rPr>
                              <w:t>,</w:t>
                            </w:r>
                            <w:r w:rsidRPr="00C75A11">
                              <w:rPr>
                                <w:sz w:val="16"/>
                                <w:szCs w:val="16"/>
                              </w:rPr>
                              <w:t xml:space="preserve"> </w:t>
                            </w:r>
                            <w:r w:rsidRPr="00C75A11">
                              <w:rPr>
                                <w:rStyle w:val="Emphasis"/>
                                <w:sz w:val="16"/>
                                <w:szCs w:val="16"/>
                              </w:rPr>
                              <w:t>sad</w:t>
                            </w:r>
                            <w:r w:rsidRPr="00C75A11">
                              <w:rPr>
                                <w:sz w:val="16"/>
                                <w:szCs w:val="16"/>
                              </w:rPr>
                              <w:t xml:space="preserve">, </w:t>
                            </w:r>
                            <w:r w:rsidRPr="00C75A11">
                              <w:rPr>
                                <w:rStyle w:val="Emphasis"/>
                                <w:sz w:val="16"/>
                                <w:szCs w:val="16"/>
                              </w:rPr>
                              <w:t>angry</w:t>
                            </w:r>
                            <w:r w:rsidRPr="00C75A11">
                              <w:rPr>
                                <w:sz w:val="16"/>
                                <w:szCs w:val="16"/>
                              </w:rPr>
                              <w:t xml:space="preserve"> or </w:t>
                            </w:r>
                            <w:r w:rsidRPr="00C75A11">
                              <w:rPr>
                                <w:rStyle w:val="Emphasis"/>
                                <w:sz w:val="16"/>
                                <w:szCs w:val="16"/>
                              </w:rPr>
                              <w:t>worried</w:t>
                            </w:r>
                            <w:r w:rsidRPr="00C75A11">
                              <w:rPr>
                                <w:sz w:val="16"/>
                                <w:szCs w:val="16"/>
                              </w:rPr>
                              <w:t>.</w:t>
                            </w:r>
                          </w:p>
                          <w:p w14:paraId="57FBC764" w14:textId="725B11B7" w:rsidR="00DA19DC" w:rsidRPr="00322E9A" w:rsidRDefault="00DA19DC" w:rsidP="00DA19DC">
                            <w:pPr>
                              <w:rPr>
                                <w:rFonts w:ascii="NTPreCursivek" w:hAnsi="NTPreCursivek"/>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8037E2D" id="Text Box 1" o:spid="_x0000_s1029" style="position:absolute;margin-left:-65.55pt;margin-top:.5pt;width:236.7pt;height:335.3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098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" fillcolor="white [3201]" strokecolor="#0070c0" strokeweight="2pt">
                <v:stroke dashstyle="dash"/>
                <v:path arrowok="t"/>
                <v:textbox>
                  <w:txbxContent>
                    <w:p w14:paraId="642FF929" w14:textId="77777777" w:rsidR="00C75A11" w:rsidRDefault="00D870AD" w:rsidP="00C75A11">
                      <w:pPr>
                        <w:rPr>
                          <w:rFonts w:ascii="SassoonPrimaryInfant" w:hAnsi="SassoonPrimaryInfant"/>
                          <w:b/>
                          <w:sz w:val="18"/>
                          <w:szCs w:val="18"/>
                          <w:u w:val="single"/>
                        </w:rPr>
                      </w:pPr>
                      <w:r w:rsidRPr="00322E9A">
                        <w:rPr>
                          <w:rFonts w:ascii="SassoonPrimaryInfant" w:hAnsi="SassoonPrimaryInfant"/>
                          <w:b/>
                          <w:sz w:val="18"/>
                          <w:szCs w:val="18"/>
                          <w:u w:val="single"/>
                        </w:rPr>
                        <w:t xml:space="preserve">Personal, Social &amp; Emotional Development                             </w:t>
                      </w:r>
                    </w:p>
                    <w:p w14:paraId="16CAD563" w14:textId="59A68458" w:rsidR="00C75A11" w:rsidRPr="00C75A11" w:rsidRDefault="00C75A11" w:rsidP="00C75A11">
                      <w:pPr>
                        <w:rPr>
                          <w:rFonts w:ascii="SassoonPrimaryInfant" w:hAnsi="SassoonPrimaryInfant"/>
                          <w:b/>
                          <w:sz w:val="16"/>
                          <w:szCs w:val="16"/>
                          <w:u w:val="single"/>
                        </w:rPr>
                      </w:pPr>
                      <w:r w:rsidRPr="00C75A11">
                        <w:rPr>
                          <w:rFonts w:ascii="SassoonPrimaryInfant" w:hAnsi="SassoonPrimaryInfant"/>
                          <w:sz w:val="16"/>
                          <w:szCs w:val="16"/>
                        </w:rPr>
                        <w:t>The children are demonstrating increasing independence within the nursery environment. They are independently putting on their coats, attempting to fasten zips (with some children already achieving this), managing buttons, and changing their shoes into wellington boots without support.</w:t>
                      </w:r>
                    </w:p>
                    <w:p w14:paraId="7E6907E2" w14:textId="77777777" w:rsidR="00C75A11" w:rsidRP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We kindly ask for your continued support in encouraging these self-care skills at home, as this greatly supports the children’s confidence and independence.</w:t>
                      </w:r>
                    </w:p>
                    <w:p w14:paraId="7CD91D33" w14:textId="77777777" w:rsidR="00C75A11" w:rsidRDefault="00C75A11" w:rsidP="00C75A11">
                      <w:pPr>
                        <w:pStyle w:val="NormalWeb"/>
                        <w:rPr>
                          <w:rFonts w:ascii="SassoonPrimaryInfant" w:hAnsi="SassoonPrimaryInfant"/>
                          <w:sz w:val="16"/>
                          <w:szCs w:val="16"/>
                        </w:rPr>
                      </w:pPr>
                      <w:r w:rsidRPr="00C75A11">
                        <w:rPr>
                          <w:rStyle w:val="Strong"/>
                          <w:rFonts w:ascii="SassoonPrimaryInfant" w:hAnsi="SassoonPrimaryInfant"/>
                          <w:sz w:val="16"/>
                          <w:szCs w:val="16"/>
                        </w:rPr>
                        <w:t>This term, the children will be learning to:</w:t>
                      </w:r>
                    </w:p>
                    <w:p w14:paraId="219E4871" w14:textId="77777777" w:rsid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Communicate with others to find solutions to conflicts and rivalries, for example when waiting for their turn.</w:t>
                      </w:r>
                    </w:p>
                    <w:p w14:paraId="5CAF175D" w14:textId="503F25E9" w:rsidR="00C75A11" w:rsidRP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Engage in play with one or more peers, extending and developing play ideas.</w:t>
                      </w:r>
                    </w:p>
                    <w:p w14:paraId="44203602" w14:textId="77777777" w:rsidR="00C75A11" w:rsidRPr="00C75A11" w:rsidRDefault="00C75A11" w:rsidP="00C75A11">
                      <w:pPr>
                        <w:pStyle w:val="NormalWeb"/>
                        <w:rPr>
                          <w:sz w:val="16"/>
                          <w:szCs w:val="16"/>
                        </w:rPr>
                      </w:pPr>
                      <w:r w:rsidRPr="00C75A11">
                        <w:rPr>
                          <w:rFonts w:ascii="SassoonPrimaryInfant" w:hAnsi="SassoonPrimaryInfant"/>
                          <w:sz w:val="16"/>
                          <w:szCs w:val="16"/>
                        </w:rPr>
                        <w:t xml:space="preserve">Express their feelings using appropriate vocabulary, such as </w:t>
                      </w:r>
                      <w:r w:rsidRPr="00C75A11">
                        <w:rPr>
                          <w:rStyle w:val="Emphasis"/>
                          <w:rFonts w:ascii="SassoonPrimaryInfant" w:hAnsi="SassoonPrimaryInfant"/>
                          <w:sz w:val="16"/>
                          <w:szCs w:val="16"/>
                        </w:rPr>
                        <w:t>happy</w:t>
                      </w:r>
                      <w:r w:rsidRPr="00C75A11">
                        <w:rPr>
                          <w:rFonts w:ascii="SassoonPrimaryInfant" w:hAnsi="SassoonPrimaryInfant"/>
                          <w:sz w:val="16"/>
                          <w:szCs w:val="16"/>
                        </w:rPr>
                        <w:t>,</w:t>
                      </w:r>
                      <w:r w:rsidRPr="00C75A11">
                        <w:rPr>
                          <w:sz w:val="16"/>
                          <w:szCs w:val="16"/>
                        </w:rPr>
                        <w:t xml:space="preserve"> </w:t>
                      </w:r>
                      <w:r w:rsidRPr="00C75A11">
                        <w:rPr>
                          <w:rStyle w:val="Emphasis"/>
                          <w:sz w:val="16"/>
                          <w:szCs w:val="16"/>
                        </w:rPr>
                        <w:t>sad</w:t>
                      </w:r>
                      <w:r w:rsidRPr="00C75A11">
                        <w:rPr>
                          <w:sz w:val="16"/>
                          <w:szCs w:val="16"/>
                        </w:rPr>
                        <w:t xml:space="preserve">, </w:t>
                      </w:r>
                      <w:r w:rsidRPr="00C75A11">
                        <w:rPr>
                          <w:rStyle w:val="Emphasis"/>
                          <w:sz w:val="16"/>
                          <w:szCs w:val="16"/>
                        </w:rPr>
                        <w:t>angry</w:t>
                      </w:r>
                      <w:r w:rsidRPr="00C75A11">
                        <w:rPr>
                          <w:sz w:val="16"/>
                          <w:szCs w:val="16"/>
                        </w:rPr>
                        <w:t xml:space="preserve"> or </w:t>
                      </w:r>
                      <w:r w:rsidRPr="00C75A11">
                        <w:rPr>
                          <w:rStyle w:val="Emphasis"/>
                          <w:sz w:val="16"/>
                          <w:szCs w:val="16"/>
                        </w:rPr>
                        <w:t>worried</w:t>
                      </w:r>
                      <w:r w:rsidRPr="00C75A11">
                        <w:rPr>
                          <w:sz w:val="16"/>
                          <w:szCs w:val="16"/>
                        </w:rPr>
                        <w:t>.</w:t>
                      </w:r>
                    </w:p>
                    <w:p w14:paraId="57FBC764" w14:textId="725B11B7" w:rsidR="00DA19DC" w:rsidRPr="00322E9A" w:rsidRDefault="00DA19DC" w:rsidP="00DA19DC">
                      <w:pPr>
                        <w:rPr>
                          <w:rFonts w:ascii="NTPreCursivek" w:hAnsi="NTPreCursivek"/>
                          <w:sz w:val="16"/>
                          <w:szCs w:val="16"/>
                        </w:rPr>
                      </w:pPr>
                    </w:p>
                  </w:txbxContent>
                </v:textbox>
              </v:roundrect>
            </w:pict>
          </mc:Fallback>
        </mc:AlternateContent>
      </w:r>
      <w:r w:rsidR="00C951DA">
        <w:rPr>
          <w:noProof/>
          <w:lang w:eastAsia="en-GB"/>
        </w:rPr>
        <mc:AlternateContent>
          <mc:Choice Requires="wps">
            <w:drawing>
              <wp:anchor distT="0" distB="0" distL="114300" distR="114300" simplePos="0" relativeHeight="251643904" behindDoc="0" locked="0" layoutInCell="1" allowOverlap="1" wp14:anchorId="2C4F34B3" wp14:editId="0CCF65B0">
                <wp:simplePos x="0" y="0"/>
                <wp:positionH relativeFrom="column">
                  <wp:posOffset>4959706</wp:posOffset>
                </wp:positionH>
                <wp:positionV relativeFrom="paragraph">
                  <wp:posOffset>-798143</wp:posOffset>
                </wp:positionV>
                <wp:extent cx="2301875" cy="4718304"/>
                <wp:effectExtent l="0" t="0" r="22225" b="2540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01875" cy="4718304"/>
                        </a:xfrm>
                        <a:prstGeom prst="roundRect">
                          <a:avLst/>
                        </a:prstGeom>
                        <a:ln>
                          <a:solidFill>
                            <a:srgbClr val="00B0F0"/>
                          </a:solidFill>
                          <a:prstDash val="dash"/>
                        </a:ln>
                      </wps:spPr>
                      <wps:style>
                        <a:lnRef idx="2">
                          <a:schemeClr val="accent1"/>
                        </a:lnRef>
                        <a:fillRef idx="1">
                          <a:schemeClr val="lt1"/>
                        </a:fillRef>
                        <a:effectRef idx="0">
                          <a:schemeClr val="accent1"/>
                        </a:effectRef>
                        <a:fontRef idx="minor">
                          <a:schemeClr val="dk1"/>
                        </a:fontRef>
                      </wps:style>
                      <wps:txbx>
                        <w:txbxContent>
                          <w:p w14:paraId="63C3DD6C" w14:textId="77777777" w:rsidR="00CF01BA" w:rsidRPr="00D65EFC" w:rsidRDefault="00CF01BA" w:rsidP="00D65EFC">
                            <w:pPr>
                              <w:rPr>
                                <w:rFonts w:ascii="SassoonPrimaryInfant" w:hAnsi="SassoonPrimaryInfant"/>
                                <w:b/>
                                <w:sz w:val="19"/>
                                <w:szCs w:val="19"/>
                                <w:u w:val="single"/>
                              </w:rPr>
                            </w:pPr>
                            <w:r w:rsidRPr="00D65EFC">
                              <w:rPr>
                                <w:rFonts w:ascii="SassoonPrimaryInfant" w:hAnsi="SassoonPrimaryInfant"/>
                                <w:b/>
                                <w:sz w:val="19"/>
                                <w:szCs w:val="19"/>
                                <w:u w:val="single"/>
                              </w:rPr>
                              <w:t>Communication and Language</w:t>
                            </w:r>
                          </w:p>
                          <w:p w14:paraId="3B6B55C3"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We will continue to hold daily carpet-time sessions where children are encouraged to share their thoughts and opinions with both peers and adults, supporting the development of oracy skills. Opportunities to practise conversational skills are embedded across all areas of learning. We will also continue to assess the children’s speech and language development using the WELLCOMM assessment tool.</w:t>
                            </w:r>
                          </w:p>
                          <w:p w14:paraId="1FC5F40E"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b/>
                                <w:bCs/>
                                <w:sz w:val="16"/>
                                <w:szCs w:val="16"/>
                              </w:rPr>
                              <w:t>This term, the children will be learning to:</w:t>
                            </w:r>
                          </w:p>
                          <w:p w14:paraId="08308B3D"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Develop their communication skills.</w:t>
                            </w:r>
                          </w:p>
                          <w:p w14:paraId="495A67F2"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Use correct tenses and plurals.</w:t>
                            </w:r>
                          </w:p>
                          <w:p w14:paraId="2C527F04"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Use a wider range of vocabulary.</w:t>
                            </w:r>
                          </w:p>
                          <w:p w14:paraId="73DF7698" w14:textId="7FA63FC5"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Learn and recite a range of </w:t>
                            </w:r>
                            <w:r w:rsidR="00FC64F4" w:rsidRPr="0020553E">
                              <w:rPr>
                                <w:rFonts w:ascii="SassoonPrimaryInfant" w:hAnsi="SassoonPrimaryInfant"/>
                                <w:sz w:val="16"/>
                                <w:szCs w:val="16"/>
                              </w:rPr>
                              <w:t>rhymes and</w:t>
                            </w:r>
                            <w:r w:rsidRPr="0020553E">
                              <w:rPr>
                                <w:rFonts w:ascii="SassoonPrimaryInfant" w:hAnsi="SassoonPrimaryInfant"/>
                                <w:sz w:val="16"/>
                                <w:szCs w:val="16"/>
                              </w:rPr>
                              <w:t xml:space="preserve"> talk about familiar books.</w:t>
                            </w:r>
                          </w:p>
                          <w:p w14:paraId="5ED5A39F"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Use talk to organise themselves and their play, for example, </w:t>
                            </w:r>
                            <w:r w:rsidRPr="0020553E">
                              <w:rPr>
                                <w:rFonts w:ascii="SassoonPrimaryInfant" w:hAnsi="SassoonPrimaryInfant"/>
                                <w:i/>
                                <w:iCs/>
                                <w:sz w:val="16"/>
                                <w:szCs w:val="16"/>
                              </w:rPr>
                              <w:t>“Let’s go on a bus… you sit there… I will be the driver.”</w:t>
                            </w:r>
                          </w:p>
                          <w:p w14:paraId="44F2F516"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Explore multisyllabic words, such as </w:t>
                            </w:r>
                            <w:r w:rsidRPr="0020553E">
                              <w:rPr>
                                <w:rFonts w:ascii="SassoonPrimaryInfant" w:hAnsi="SassoonPrimaryInfant"/>
                                <w:i/>
                                <w:iCs/>
                                <w:sz w:val="16"/>
                                <w:szCs w:val="16"/>
                              </w:rPr>
                              <w:t>hippopotamus</w:t>
                            </w:r>
                            <w:r w:rsidRPr="0020553E">
                              <w:rPr>
                                <w:rFonts w:ascii="SassoonPrimaryInfant" w:hAnsi="SassoonPrimaryInfant"/>
                                <w:sz w:val="16"/>
                                <w:szCs w:val="16"/>
                              </w:rPr>
                              <w:t>.</w:t>
                            </w:r>
                          </w:p>
                          <w:p w14:paraId="2CF23FD8" w14:textId="77777777" w:rsidR="00ED4452" w:rsidRDefault="00ED4452" w:rsidP="00196689">
                            <w:pPr>
                              <w:jc w:val="both"/>
                              <w:rPr>
                                <w:rFonts w:ascii="SassoonPrimaryInfant" w:hAnsi="SassoonPrimaryInfant"/>
                                <w:sz w:val="19"/>
                                <w:szCs w:val="19"/>
                              </w:rPr>
                            </w:pPr>
                          </w:p>
                          <w:p w14:paraId="63EF6791" w14:textId="77777777" w:rsidR="00ED4452" w:rsidRDefault="00ED4452" w:rsidP="00196689">
                            <w:pPr>
                              <w:jc w:val="both"/>
                              <w:rPr>
                                <w:rFonts w:ascii="SassoonPrimaryInfant" w:hAnsi="SassoonPrimaryInfant"/>
                                <w:sz w:val="19"/>
                                <w:szCs w:val="19"/>
                              </w:rPr>
                            </w:pPr>
                          </w:p>
                          <w:p w14:paraId="4A1BF60F" w14:textId="042AEB73" w:rsidR="00267B89" w:rsidRDefault="00267B89" w:rsidP="00267B89">
                            <w:pPr>
                              <w:spacing w:after="0"/>
                              <w:jc w:val="both"/>
                              <w:rPr>
                                <w:rFonts w:ascii="SassoonPrimaryInfant" w:hAnsi="SassoonPrimaryInfant"/>
                                <w:sz w:val="19"/>
                                <w:szCs w:val="19"/>
                              </w:rPr>
                            </w:pPr>
                            <w:r>
                              <w:rPr>
                                <w:rFonts w:ascii="SassoonPrimaryInfant" w:hAnsi="SassoonPrimaryInfant"/>
                                <w:sz w:val="19"/>
                                <w:szCs w:val="19"/>
                              </w:rPr>
                              <w:t>-Understand the why question. Like ‘Why do you think the caterpillar got so fat?’</w:t>
                            </w:r>
                          </w:p>
                          <w:p w14:paraId="4AE97C0A" w14:textId="1829948B" w:rsidR="00897BEA" w:rsidRPr="00D54DE8" w:rsidRDefault="00897BEA" w:rsidP="00D65EFC">
                            <w:pPr>
                              <w:spacing w:after="0"/>
                              <w:jc w:val="both"/>
                              <w:rPr>
                                <w:rFonts w:ascii="SassoonPrimaryInfant" w:hAnsi="SassoonPrimaryInfant"/>
                                <w:sz w:val="19"/>
                                <w:szCs w:val="19"/>
                              </w:rPr>
                            </w:pPr>
                            <w:r>
                              <w:rPr>
                                <w:rFonts w:ascii="SassoonPrimaryInfant" w:hAnsi="SassoonPrimaryInfant"/>
                                <w:sz w:val="19"/>
                                <w:szCs w:val="19"/>
                              </w:rPr>
                              <w:t>.</w:t>
                            </w:r>
                          </w:p>
                          <w:p w14:paraId="33737D15" w14:textId="170652EC" w:rsidR="00D65EFC" w:rsidRPr="00D54DE8" w:rsidRDefault="00D65EFC" w:rsidP="00D65EFC">
                            <w:pPr>
                              <w:spacing w:after="0"/>
                              <w:jc w:val="both"/>
                              <w:rPr>
                                <w:sz w:val="19"/>
                                <w:szCs w:val="19"/>
                              </w:rPr>
                            </w:pPr>
                          </w:p>
                          <w:p w14:paraId="4A94F6CC" w14:textId="77777777" w:rsidR="00D65EFC" w:rsidRPr="00D65EFC" w:rsidRDefault="00D65EFC" w:rsidP="00D65EFC">
                            <w:pPr>
                              <w:jc w:val="both"/>
                              <w:rPr>
                                <w:rFonts w:ascii="SassoonPrimaryInfant" w:hAnsi="SassoonPrimaryInfant"/>
                                <w:sz w:val="19"/>
                                <w:szCs w:val="19"/>
                              </w:rPr>
                            </w:pPr>
                          </w:p>
                          <w:p w14:paraId="14CFC7C3" w14:textId="0C680410" w:rsidR="00CF01BA" w:rsidRPr="00623AEC" w:rsidRDefault="006C6130" w:rsidP="00CF01BA">
                            <w:pPr>
                              <w:jc w:val="center"/>
                              <w:rPr>
                                <w:rFonts w:ascii="Kristen ITC" w:eastAsia="Times New Roman" w:hAnsi="Kristen ITC" w:cs="Times New Roman"/>
                                <w:sz w:val="16"/>
                                <w:szCs w:val="16"/>
                                <w:lang w:val="en-US" w:eastAsia="en-GB"/>
                              </w:rPr>
                            </w:pPr>
                            <w:r w:rsidRPr="00623AEC">
                              <w:rPr>
                                <w:rFonts w:ascii="SassoonPrimaryInfant" w:hAnsi="SassoonPrimaryInfant"/>
                                <w:sz w:val="18"/>
                              </w:rPr>
                              <w:t xml:space="preserve"> </w:t>
                            </w:r>
                          </w:p>
                          <w:p w14:paraId="0C7CE509" w14:textId="77777777" w:rsidR="00CA7A67" w:rsidRPr="00F46C19" w:rsidRDefault="00CA7A67" w:rsidP="00575F82">
                            <w:pPr>
                              <w:rPr>
                                <w:rFonts w:ascii="Kristen ITC" w:hAnsi="Kristen ITC"/>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4F34B3" id="_x0000_s1030" style="position:absolute;margin-left:390.55pt;margin-top:-62.85pt;width:181.25pt;height:371.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" fillcolor="white [3201]" strokecolor="#00b0f0" strokeweight="2pt">
                <v:stroke dashstyle="dash"/>
                <v:path arrowok="t"/>
                <v:textbox>
                  <w:txbxContent>
                    <w:p w14:paraId="63C3DD6C" w14:textId="77777777" w:rsidR="00CF01BA" w:rsidRPr="00D65EFC" w:rsidRDefault="00CF01BA" w:rsidP="00D65EFC">
                      <w:pPr>
                        <w:rPr>
                          <w:rFonts w:ascii="SassoonPrimaryInfant" w:hAnsi="SassoonPrimaryInfant"/>
                          <w:b/>
                          <w:sz w:val="19"/>
                          <w:szCs w:val="19"/>
                          <w:u w:val="single"/>
                        </w:rPr>
                      </w:pPr>
                      <w:r w:rsidRPr="00D65EFC">
                        <w:rPr>
                          <w:rFonts w:ascii="SassoonPrimaryInfant" w:hAnsi="SassoonPrimaryInfant"/>
                          <w:b/>
                          <w:sz w:val="19"/>
                          <w:szCs w:val="19"/>
                          <w:u w:val="single"/>
                        </w:rPr>
                        <w:t>Communication and Language</w:t>
                      </w:r>
                    </w:p>
                    <w:p w14:paraId="3B6B55C3"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We will continue to hold daily carpet-time sessions where children are encouraged to share their thoughts and opinions with both peers and adults, supporting the development of oracy skills. Opportunities to practise conversational skills are embedded across all areas of learning. We will also continue to assess the children’s speech and language development using the WELLCOMM assessment tool.</w:t>
                      </w:r>
                    </w:p>
                    <w:p w14:paraId="1FC5F40E"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b/>
                          <w:bCs/>
                          <w:sz w:val="16"/>
                          <w:szCs w:val="16"/>
                        </w:rPr>
                        <w:t>This term, the children will be learning to:</w:t>
                      </w:r>
                    </w:p>
                    <w:p w14:paraId="08308B3D"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Develop their communication skills.</w:t>
                      </w:r>
                    </w:p>
                    <w:p w14:paraId="495A67F2"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Use correct tenses and plurals.</w:t>
                      </w:r>
                    </w:p>
                    <w:p w14:paraId="2C527F04"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Use a wider range of vocabulary.</w:t>
                      </w:r>
                    </w:p>
                    <w:p w14:paraId="73DF7698" w14:textId="7FA63FC5"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Learn and recite a range of </w:t>
                      </w:r>
                      <w:r w:rsidR="00FC64F4" w:rsidRPr="0020553E">
                        <w:rPr>
                          <w:rFonts w:ascii="SassoonPrimaryInfant" w:hAnsi="SassoonPrimaryInfant"/>
                          <w:sz w:val="16"/>
                          <w:szCs w:val="16"/>
                        </w:rPr>
                        <w:t>rhymes and</w:t>
                      </w:r>
                      <w:r w:rsidRPr="0020553E">
                        <w:rPr>
                          <w:rFonts w:ascii="SassoonPrimaryInfant" w:hAnsi="SassoonPrimaryInfant"/>
                          <w:sz w:val="16"/>
                          <w:szCs w:val="16"/>
                        </w:rPr>
                        <w:t xml:space="preserve"> talk about familiar books.</w:t>
                      </w:r>
                    </w:p>
                    <w:p w14:paraId="5ED5A39F"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Use talk to organise themselves and their play, for example, </w:t>
                      </w:r>
                      <w:r w:rsidRPr="0020553E">
                        <w:rPr>
                          <w:rFonts w:ascii="SassoonPrimaryInfant" w:hAnsi="SassoonPrimaryInfant"/>
                          <w:i/>
                          <w:iCs/>
                          <w:sz w:val="16"/>
                          <w:szCs w:val="16"/>
                        </w:rPr>
                        <w:t>“Let’s go on a bus… you sit there… I will be the driver.”</w:t>
                      </w:r>
                    </w:p>
                    <w:p w14:paraId="44F2F516" w14:textId="77777777" w:rsidR="0020553E" w:rsidRPr="0020553E" w:rsidRDefault="0020553E" w:rsidP="0020553E">
                      <w:pPr>
                        <w:jc w:val="both"/>
                        <w:rPr>
                          <w:rFonts w:ascii="SassoonPrimaryInfant" w:hAnsi="SassoonPrimaryInfant"/>
                          <w:sz w:val="16"/>
                          <w:szCs w:val="16"/>
                        </w:rPr>
                      </w:pPr>
                      <w:r w:rsidRPr="0020553E">
                        <w:rPr>
                          <w:rFonts w:ascii="SassoonPrimaryInfant" w:hAnsi="SassoonPrimaryInfant"/>
                          <w:sz w:val="16"/>
                          <w:szCs w:val="16"/>
                        </w:rPr>
                        <w:t xml:space="preserve">Explore multisyllabic words, such as </w:t>
                      </w:r>
                      <w:r w:rsidRPr="0020553E">
                        <w:rPr>
                          <w:rFonts w:ascii="SassoonPrimaryInfant" w:hAnsi="SassoonPrimaryInfant"/>
                          <w:i/>
                          <w:iCs/>
                          <w:sz w:val="16"/>
                          <w:szCs w:val="16"/>
                        </w:rPr>
                        <w:t>hippopotamus</w:t>
                      </w:r>
                      <w:r w:rsidRPr="0020553E">
                        <w:rPr>
                          <w:rFonts w:ascii="SassoonPrimaryInfant" w:hAnsi="SassoonPrimaryInfant"/>
                          <w:sz w:val="16"/>
                          <w:szCs w:val="16"/>
                        </w:rPr>
                        <w:t>.</w:t>
                      </w:r>
                    </w:p>
                    <w:p w14:paraId="2CF23FD8" w14:textId="77777777" w:rsidR="00ED4452" w:rsidRDefault="00ED4452" w:rsidP="00196689">
                      <w:pPr>
                        <w:jc w:val="both"/>
                        <w:rPr>
                          <w:rFonts w:ascii="SassoonPrimaryInfant" w:hAnsi="SassoonPrimaryInfant"/>
                          <w:sz w:val="19"/>
                          <w:szCs w:val="19"/>
                        </w:rPr>
                      </w:pPr>
                    </w:p>
                    <w:p w14:paraId="63EF6791" w14:textId="77777777" w:rsidR="00ED4452" w:rsidRDefault="00ED4452" w:rsidP="00196689">
                      <w:pPr>
                        <w:jc w:val="both"/>
                        <w:rPr>
                          <w:rFonts w:ascii="SassoonPrimaryInfant" w:hAnsi="SassoonPrimaryInfant"/>
                          <w:sz w:val="19"/>
                          <w:szCs w:val="19"/>
                        </w:rPr>
                      </w:pPr>
                    </w:p>
                    <w:p w14:paraId="4A1BF60F" w14:textId="042AEB73" w:rsidR="00267B89" w:rsidRDefault="00267B89" w:rsidP="00267B89">
                      <w:pPr>
                        <w:spacing w:after="0"/>
                        <w:jc w:val="both"/>
                        <w:rPr>
                          <w:rFonts w:ascii="SassoonPrimaryInfant" w:hAnsi="SassoonPrimaryInfant"/>
                          <w:sz w:val="19"/>
                          <w:szCs w:val="19"/>
                        </w:rPr>
                      </w:pPr>
                      <w:r>
                        <w:rPr>
                          <w:rFonts w:ascii="SassoonPrimaryInfant" w:hAnsi="SassoonPrimaryInfant"/>
                          <w:sz w:val="19"/>
                          <w:szCs w:val="19"/>
                        </w:rPr>
                        <w:t>-Understand the why question. Like ‘Why do you think the caterpillar got so fat?’</w:t>
                      </w:r>
                    </w:p>
                    <w:p w14:paraId="4AE97C0A" w14:textId="1829948B" w:rsidR="00897BEA" w:rsidRPr="00D54DE8" w:rsidRDefault="00897BEA" w:rsidP="00D65EFC">
                      <w:pPr>
                        <w:spacing w:after="0"/>
                        <w:jc w:val="both"/>
                        <w:rPr>
                          <w:rFonts w:ascii="SassoonPrimaryInfant" w:hAnsi="SassoonPrimaryInfant"/>
                          <w:sz w:val="19"/>
                          <w:szCs w:val="19"/>
                        </w:rPr>
                      </w:pPr>
                      <w:r>
                        <w:rPr>
                          <w:rFonts w:ascii="SassoonPrimaryInfant" w:hAnsi="SassoonPrimaryInfant"/>
                          <w:sz w:val="19"/>
                          <w:szCs w:val="19"/>
                        </w:rPr>
                        <w:t>.</w:t>
                      </w:r>
                    </w:p>
                    <w:p w14:paraId="33737D15" w14:textId="170652EC" w:rsidR="00D65EFC" w:rsidRPr="00D54DE8" w:rsidRDefault="00D65EFC" w:rsidP="00D65EFC">
                      <w:pPr>
                        <w:spacing w:after="0"/>
                        <w:jc w:val="both"/>
                        <w:rPr>
                          <w:sz w:val="19"/>
                          <w:szCs w:val="19"/>
                        </w:rPr>
                      </w:pPr>
                    </w:p>
                    <w:p w14:paraId="4A94F6CC" w14:textId="77777777" w:rsidR="00D65EFC" w:rsidRPr="00D65EFC" w:rsidRDefault="00D65EFC" w:rsidP="00D65EFC">
                      <w:pPr>
                        <w:jc w:val="both"/>
                        <w:rPr>
                          <w:rFonts w:ascii="SassoonPrimaryInfant" w:hAnsi="SassoonPrimaryInfant"/>
                          <w:sz w:val="19"/>
                          <w:szCs w:val="19"/>
                        </w:rPr>
                      </w:pPr>
                    </w:p>
                    <w:p w14:paraId="14CFC7C3" w14:textId="0C680410" w:rsidR="00CF01BA" w:rsidRPr="00623AEC" w:rsidRDefault="006C6130" w:rsidP="00CF01BA">
                      <w:pPr>
                        <w:jc w:val="center"/>
                        <w:rPr>
                          <w:rFonts w:ascii="Kristen ITC" w:eastAsia="Times New Roman" w:hAnsi="Kristen ITC" w:cs="Times New Roman"/>
                          <w:sz w:val="16"/>
                          <w:szCs w:val="16"/>
                          <w:lang w:val="en-US" w:eastAsia="en-GB"/>
                        </w:rPr>
                      </w:pPr>
                      <w:r w:rsidRPr="00623AEC">
                        <w:rPr>
                          <w:rFonts w:ascii="SassoonPrimaryInfant" w:hAnsi="SassoonPrimaryInfant"/>
                          <w:sz w:val="18"/>
                        </w:rPr>
                        <w:t xml:space="preserve"> </w:t>
                      </w:r>
                    </w:p>
                    <w:p w14:paraId="0C7CE509" w14:textId="77777777" w:rsidR="00CA7A67" w:rsidRPr="00F46C19" w:rsidRDefault="00CA7A67" w:rsidP="00575F82">
                      <w:pPr>
                        <w:rPr>
                          <w:rFonts w:ascii="Kristen ITC" w:hAnsi="Kristen ITC"/>
                          <w:sz w:val="16"/>
                          <w:szCs w:val="16"/>
                        </w:rPr>
                      </w:pPr>
                    </w:p>
                  </w:txbxContent>
                </v:textbox>
              </v:roundrect>
            </w:pict>
          </mc:Fallback>
        </mc:AlternateContent>
      </w:r>
      <w:r w:rsidR="00104C5D">
        <w:rPr>
          <w:noProof/>
          <w:lang w:eastAsia="en-GB"/>
        </w:rPr>
        <w:drawing>
          <wp:anchor distT="0" distB="0" distL="114300" distR="114300" simplePos="0" relativeHeight="251717632" behindDoc="1" locked="0" layoutInCell="1" allowOverlap="1" wp14:anchorId="455CC6D7" wp14:editId="70A05C7A">
            <wp:simplePos x="0" y="0"/>
            <wp:positionH relativeFrom="column">
              <wp:posOffset>1790700</wp:posOffset>
            </wp:positionH>
            <wp:positionV relativeFrom="paragraph">
              <wp:posOffset>-276860</wp:posOffset>
            </wp:positionV>
            <wp:extent cx="698500" cy="72390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0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15076">
        <w:tab/>
      </w:r>
      <w:r w:rsidR="00915076">
        <w:tab/>
      </w:r>
    </w:p>
    <w:p w14:paraId="2810E26E" w14:textId="34FA877B" w:rsidR="00004277" w:rsidRPr="00004277" w:rsidRDefault="00004277" w:rsidP="00004277"/>
    <w:p w14:paraId="2ACB4B63" w14:textId="79BA7541" w:rsidR="00004277" w:rsidRPr="00004277" w:rsidRDefault="00004277" w:rsidP="00004277"/>
    <w:p w14:paraId="5417DBFF" w14:textId="31C4E30F" w:rsidR="00004277" w:rsidRPr="00004277" w:rsidRDefault="00004277" w:rsidP="00004277"/>
    <w:p w14:paraId="325FA6F8" w14:textId="2B81284B" w:rsidR="00004277" w:rsidRPr="00004277" w:rsidRDefault="00004277" w:rsidP="00004277"/>
    <w:p w14:paraId="1A955010" w14:textId="7BFFAEBE" w:rsidR="00004277" w:rsidRPr="00004277" w:rsidRDefault="00004277" w:rsidP="00004277"/>
    <w:p w14:paraId="6D2D32BA" w14:textId="47731989" w:rsidR="00004277" w:rsidRPr="00004277" w:rsidRDefault="00004277" w:rsidP="00004277"/>
    <w:p w14:paraId="79FFFD42" w14:textId="503681C7" w:rsidR="00004277" w:rsidRPr="00004277" w:rsidRDefault="00004277" w:rsidP="00004277"/>
    <w:p w14:paraId="6CA3B832" w14:textId="3B293DB6" w:rsidR="00004277" w:rsidRPr="00004277" w:rsidRDefault="00C951DA" w:rsidP="00004277">
      <w:r>
        <w:rPr>
          <w:noProof/>
          <w:lang w:eastAsia="en-GB"/>
        </w:rPr>
        <w:drawing>
          <wp:anchor distT="0" distB="0" distL="114300" distR="114300" simplePos="0" relativeHeight="251724800" behindDoc="0" locked="0" layoutInCell="1" allowOverlap="1" wp14:anchorId="7BD6C117" wp14:editId="53E2E688">
            <wp:simplePos x="0" y="0"/>
            <wp:positionH relativeFrom="rightMargin">
              <wp:posOffset>188950</wp:posOffset>
            </wp:positionH>
            <wp:positionV relativeFrom="paragraph">
              <wp:posOffset>102083</wp:posOffset>
            </wp:positionV>
            <wp:extent cx="603250" cy="670560"/>
            <wp:effectExtent l="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603250" cy="6705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FDE53AB" w14:textId="38313C4B" w:rsidR="00EA7BBC" w:rsidRPr="00004277" w:rsidRDefault="007B7609" w:rsidP="00004277">
      <w:pPr>
        <w:tabs>
          <w:tab w:val="left" w:pos="7760"/>
        </w:tabs>
      </w:pPr>
      <w:r>
        <w:rPr>
          <w:noProof/>
          <w:lang w:eastAsia="en-GB"/>
        </w:rPr>
        <mc:AlternateContent>
          <mc:Choice Requires="wps">
            <w:drawing>
              <wp:anchor distT="0" distB="0" distL="114300" distR="114300" simplePos="0" relativeHeight="251581440" behindDoc="0" locked="0" layoutInCell="1" allowOverlap="1" wp14:anchorId="26BDC2BC" wp14:editId="2A8AEF9B">
                <wp:simplePos x="0" y="0"/>
                <wp:positionH relativeFrom="column">
                  <wp:posOffset>6366682</wp:posOffset>
                </wp:positionH>
                <wp:positionV relativeFrom="paragraph">
                  <wp:posOffset>469806</wp:posOffset>
                </wp:positionV>
                <wp:extent cx="3303696" cy="3493780"/>
                <wp:effectExtent l="0" t="0" r="11430" b="1143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03696" cy="349378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0DD3D586" w14:textId="77777777" w:rsidR="00CA7A67" w:rsidRDefault="00CA7A67" w:rsidP="00575F82">
                            <w:pPr>
                              <w:jc w:val="center"/>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Expressive Arts &amp; Design</w:t>
                            </w:r>
                          </w:p>
                          <w:p w14:paraId="41742B56"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Our provision offers many opportunities for children to </w:t>
                            </w:r>
                            <w:r w:rsidRPr="00FC64F4">
                              <w:rPr>
                                <w:rStyle w:val="Strong"/>
                                <w:rFonts w:ascii="SassoonPrimaryInfant" w:hAnsi="SassoonPrimaryInfant"/>
                                <w:b w:val="0"/>
                                <w:bCs w:val="0"/>
                                <w:sz w:val="16"/>
                                <w:szCs w:val="16"/>
                              </w:rPr>
                              <w:t>paint, draw and create</w:t>
                            </w:r>
                            <w:r w:rsidRPr="0020553E">
                              <w:rPr>
                                <w:rFonts w:ascii="SassoonPrimaryInfant" w:hAnsi="SassoonPrimaryInfant"/>
                                <w:sz w:val="16"/>
                                <w:szCs w:val="16"/>
                              </w:rPr>
                              <w:t xml:space="preserve"> using a wide range of tools and materials.</w:t>
                            </w:r>
                          </w:p>
                          <w:p w14:paraId="20AF6992" w14:textId="77777777" w:rsidR="0020553E" w:rsidRPr="0020553E" w:rsidRDefault="0020553E" w:rsidP="0020553E">
                            <w:pPr>
                              <w:pStyle w:val="NormalWeb"/>
                              <w:rPr>
                                <w:rFonts w:ascii="SassoonPrimaryInfant" w:hAnsi="SassoonPrimaryInfant"/>
                                <w:sz w:val="16"/>
                                <w:szCs w:val="16"/>
                              </w:rPr>
                            </w:pPr>
                            <w:r w:rsidRPr="0020553E">
                              <w:rPr>
                                <w:rStyle w:val="Strong"/>
                                <w:rFonts w:ascii="SassoonPrimaryInfant" w:hAnsi="SassoonPrimaryInfant"/>
                                <w:sz w:val="16"/>
                                <w:szCs w:val="16"/>
                              </w:rPr>
                              <w:t>This term, the children will be learning to:</w:t>
                            </w:r>
                          </w:p>
                          <w:p w14:paraId="0471CC07"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Explore </w:t>
                            </w:r>
                            <w:r w:rsidRPr="00FC64F4">
                              <w:rPr>
                                <w:rStyle w:val="Strong"/>
                                <w:rFonts w:ascii="SassoonPrimaryInfant" w:hAnsi="SassoonPrimaryInfant"/>
                                <w:b w:val="0"/>
                                <w:bCs w:val="0"/>
                                <w:sz w:val="16"/>
                                <w:szCs w:val="16"/>
                              </w:rPr>
                              <w:t>colour and colour</w:t>
                            </w:r>
                            <w:r w:rsidRPr="00FC64F4">
                              <w:rPr>
                                <w:rStyle w:val="Strong"/>
                                <w:b w:val="0"/>
                                <w:bCs w:val="0"/>
                                <w:sz w:val="16"/>
                                <w:szCs w:val="16"/>
                              </w:rPr>
                              <w:t xml:space="preserve"> </w:t>
                            </w:r>
                            <w:r w:rsidRPr="00FC64F4">
                              <w:rPr>
                                <w:rStyle w:val="Strong"/>
                                <w:rFonts w:ascii="SassoonPrimaryInfant" w:hAnsi="SassoonPrimaryInfant"/>
                                <w:b w:val="0"/>
                                <w:bCs w:val="0"/>
                                <w:sz w:val="16"/>
                                <w:szCs w:val="16"/>
                              </w:rPr>
                              <w:t>mixing</w:t>
                            </w:r>
                            <w:r w:rsidRPr="0020553E">
                              <w:rPr>
                                <w:rFonts w:ascii="SassoonPrimaryInfant" w:hAnsi="SassoonPrimaryInfant"/>
                                <w:sz w:val="16"/>
                                <w:szCs w:val="16"/>
                              </w:rPr>
                              <w:t xml:space="preserve"> through a variety of creative activities.</w:t>
                            </w:r>
                          </w:p>
                          <w:p w14:paraId="1CACCEAF"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Work with different materials such as </w:t>
                            </w:r>
                            <w:r w:rsidRPr="00FC64F4">
                              <w:rPr>
                                <w:rStyle w:val="Strong"/>
                                <w:rFonts w:ascii="SassoonPrimaryInfant" w:hAnsi="SassoonPrimaryInfant"/>
                                <w:b w:val="0"/>
                                <w:bCs w:val="0"/>
                                <w:sz w:val="16"/>
                                <w:szCs w:val="16"/>
                              </w:rPr>
                              <w:t>clay, goop, and more</w:t>
                            </w:r>
                            <w:r w:rsidRPr="0020553E">
                              <w:rPr>
                                <w:rFonts w:ascii="SassoonPrimaryInfant" w:hAnsi="SassoonPrimaryInfant"/>
                                <w:sz w:val="16"/>
                                <w:szCs w:val="16"/>
                              </w:rPr>
                              <w:t xml:space="preserve"> to develop their creativity and fine motor skills.</w:t>
                            </w:r>
                          </w:p>
                          <w:p w14:paraId="2C81D482"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Listen with increased attention to sounds, remember and sing </w:t>
                            </w:r>
                            <w:r w:rsidRPr="00FC64F4">
                              <w:rPr>
                                <w:rStyle w:val="Strong"/>
                                <w:rFonts w:ascii="SassoonPrimaryInfant" w:hAnsi="SassoonPrimaryInfant"/>
                                <w:b w:val="0"/>
                                <w:bCs w:val="0"/>
                                <w:sz w:val="16"/>
                                <w:szCs w:val="16"/>
                              </w:rPr>
                              <w:t>whole songs</w:t>
                            </w:r>
                            <w:r w:rsidRPr="0020553E">
                              <w:rPr>
                                <w:rFonts w:ascii="SassoonPrimaryInfant" w:hAnsi="SassoonPrimaryInfant"/>
                                <w:sz w:val="16"/>
                                <w:szCs w:val="16"/>
                              </w:rPr>
                              <w:t xml:space="preserve">, and play </w:t>
                            </w:r>
                            <w:r w:rsidRPr="00FC64F4">
                              <w:rPr>
                                <w:rStyle w:val="Strong"/>
                                <w:rFonts w:ascii="SassoonPrimaryInfant" w:hAnsi="SassoonPrimaryInfant"/>
                                <w:b w:val="0"/>
                                <w:bCs w:val="0"/>
                                <w:sz w:val="16"/>
                                <w:szCs w:val="16"/>
                              </w:rPr>
                              <w:t>musical instruments</w:t>
                            </w:r>
                            <w:r w:rsidRPr="0020553E">
                              <w:rPr>
                                <w:rFonts w:ascii="SassoonPrimaryInfant" w:hAnsi="SassoonPrimaryInfant"/>
                                <w:sz w:val="16"/>
                                <w:szCs w:val="16"/>
                              </w:rPr>
                              <w:t>.</w:t>
                            </w:r>
                          </w:p>
                          <w:p w14:paraId="0BC25D44"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These activities support children’s </w:t>
                            </w:r>
                            <w:r w:rsidRPr="00FC64F4">
                              <w:rPr>
                                <w:rStyle w:val="Strong"/>
                                <w:rFonts w:ascii="SassoonPrimaryInfant" w:hAnsi="SassoonPrimaryInfant"/>
                                <w:b w:val="0"/>
                                <w:bCs w:val="0"/>
                                <w:sz w:val="16"/>
                                <w:szCs w:val="16"/>
                              </w:rPr>
                              <w:t>expressive arts and design</w:t>
                            </w:r>
                            <w:r w:rsidRPr="0020553E">
                              <w:rPr>
                                <w:rFonts w:ascii="SassoonPrimaryInfant" w:hAnsi="SassoonPrimaryInfant"/>
                                <w:sz w:val="16"/>
                                <w:szCs w:val="16"/>
                              </w:rPr>
                              <w:t xml:space="preserve"> skills, encouraging creativity, imagination, and confidence in self-expression.</w:t>
                            </w:r>
                          </w:p>
                          <w:p w14:paraId="0C376858" w14:textId="77777777" w:rsidR="0020553E" w:rsidRDefault="0020553E" w:rsidP="00575F82">
                            <w:pPr>
                              <w:jc w:val="center"/>
                              <w:rPr>
                                <w:rFonts w:ascii="SassoonPrimaryInfant" w:hAnsi="SassoonPrimaryInfant"/>
                                <w:b/>
                                <w:color w:val="FF0000"/>
                                <w:sz w:val="19"/>
                                <w:szCs w:val="19"/>
                                <w:u w:val="single"/>
                              </w:rPr>
                            </w:pPr>
                          </w:p>
                          <w:p w14:paraId="1807F81D" w14:textId="77777777" w:rsidR="0020553E" w:rsidRPr="00572377" w:rsidRDefault="0020553E" w:rsidP="00575F82">
                            <w:pPr>
                              <w:jc w:val="center"/>
                              <w:rPr>
                                <w:rFonts w:ascii="SassoonPrimaryInfant" w:hAnsi="SassoonPrimaryInfant"/>
                                <w:b/>
                                <w:color w:val="FF0000"/>
                                <w:sz w:val="19"/>
                                <w:szCs w:val="19"/>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BDC2BC" id="Text Box 8" o:spid="_x0000_s1031" style="position:absolute;margin-left:501.3pt;margin-top:37pt;width:260.15pt;height:275.1pt;z-index:251581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" fillcolor="white [3201]" strokecolor="#7030a0" strokeweight="2pt">
                <v:stroke dashstyle="dash"/>
                <v:path arrowok="t"/>
                <v:textbox>
                  <w:txbxContent>
                    <w:p w14:paraId="0DD3D586" w14:textId="77777777" w:rsidR="00CA7A67" w:rsidRDefault="00CA7A67" w:rsidP="00575F82">
                      <w:pPr>
                        <w:jc w:val="center"/>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Expressive Arts &amp; Design</w:t>
                      </w:r>
                    </w:p>
                    <w:p w14:paraId="41742B56"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Our provision offers many opportunities for children to </w:t>
                      </w:r>
                      <w:r w:rsidRPr="00FC64F4">
                        <w:rPr>
                          <w:rStyle w:val="Strong"/>
                          <w:rFonts w:ascii="SassoonPrimaryInfant" w:hAnsi="SassoonPrimaryInfant"/>
                          <w:b w:val="0"/>
                          <w:bCs w:val="0"/>
                          <w:sz w:val="16"/>
                          <w:szCs w:val="16"/>
                        </w:rPr>
                        <w:t>paint, draw and create</w:t>
                      </w:r>
                      <w:r w:rsidRPr="0020553E">
                        <w:rPr>
                          <w:rFonts w:ascii="SassoonPrimaryInfant" w:hAnsi="SassoonPrimaryInfant"/>
                          <w:sz w:val="16"/>
                          <w:szCs w:val="16"/>
                        </w:rPr>
                        <w:t xml:space="preserve"> using a wide range of tools and materials.</w:t>
                      </w:r>
                    </w:p>
                    <w:p w14:paraId="20AF6992" w14:textId="77777777" w:rsidR="0020553E" w:rsidRPr="0020553E" w:rsidRDefault="0020553E" w:rsidP="0020553E">
                      <w:pPr>
                        <w:pStyle w:val="NormalWeb"/>
                        <w:rPr>
                          <w:rFonts w:ascii="SassoonPrimaryInfant" w:hAnsi="SassoonPrimaryInfant"/>
                          <w:sz w:val="16"/>
                          <w:szCs w:val="16"/>
                        </w:rPr>
                      </w:pPr>
                      <w:r w:rsidRPr="0020553E">
                        <w:rPr>
                          <w:rStyle w:val="Strong"/>
                          <w:rFonts w:ascii="SassoonPrimaryInfant" w:hAnsi="SassoonPrimaryInfant"/>
                          <w:sz w:val="16"/>
                          <w:szCs w:val="16"/>
                        </w:rPr>
                        <w:t>This term, the children will be learning to:</w:t>
                      </w:r>
                    </w:p>
                    <w:p w14:paraId="0471CC07"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Explore </w:t>
                      </w:r>
                      <w:r w:rsidRPr="00FC64F4">
                        <w:rPr>
                          <w:rStyle w:val="Strong"/>
                          <w:rFonts w:ascii="SassoonPrimaryInfant" w:hAnsi="SassoonPrimaryInfant"/>
                          <w:b w:val="0"/>
                          <w:bCs w:val="0"/>
                          <w:sz w:val="16"/>
                          <w:szCs w:val="16"/>
                        </w:rPr>
                        <w:t>colour and colour</w:t>
                      </w:r>
                      <w:r w:rsidRPr="00FC64F4">
                        <w:rPr>
                          <w:rStyle w:val="Strong"/>
                          <w:b w:val="0"/>
                          <w:bCs w:val="0"/>
                          <w:sz w:val="16"/>
                          <w:szCs w:val="16"/>
                        </w:rPr>
                        <w:t xml:space="preserve"> </w:t>
                      </w:r>
                      <w:r w:rsidRPr="00FC64F4">
                        <w:rPr>
                          <w:rStyle w:val="Strong"/>
                          <w:rFonts w:ascii="SassoonPrimaryInfant" w:hAnsi="SassoonPrimaryInfant"/>
                          <w:b w:val="0"/>
                          <w:bCs w:val="0"/>
                          <w:sz w:val="16"/>
                          <w:szCs w:val="16"/>
                        </w:rPr>
                        <w:t>mixing</w:t>
                      </w:r>
                      <w:r w:rsidRPr="0020553E">
                        <w:rPr>
                          <w:rFonts w:ascii="SassoonPrimaryInfant" w:hAnsi="SassoonPrimaryInfant"/>
                          <w:sz w:val="16"/>
                          <w:szCs w:val="16"/>
                        </w:rPr>
                        <w:t xml:space="preserve"> through a variety of creative activities.</w:t>
                      </w:r>
                    </w:p>
                    <w:p w14:paraId="1CACCEAF"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Work with different materials such as </w:t>
                      </w:r>
                      <w:r w:rsidRPr="00FC64F4">
                        <w:rPr>
                          <w:rStyle w:val="Strong"/>
                          <w:rFonts w:ascii="SassoonPrimaryInfant" w:hAnsi="SassoonPrimaryInfant"/>
                          <w:b w:val="0"/>
                          <w:bCs w:val="0"/>
                          <w:sz w:val="16"/>
                          <w:szCs w:val="16"/>
                        </w:rPr>
                        <w:t>clay, goop, and more</w:t>
                      </w:r>
                      <w:r w:rsidRPr="0020553E">
                        <w:rPr>
                          <w:rFonts w:ascii="SassoonPrimaryInfant" w:hAnsi="SassoonPrimaryInfant"/>
                          <w:sz w:val="16"/>
                          <w:szCs w:val="16"/>
                        </w:rPr>
                        <w:t xml:space="preserve"> to develop their creativity and fine motor skills.</w:t>
                      </w:r>
                    </w:p>
                    <w:p w14:paraId="2C81D482"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Listen with increased attention to sounds, remember and sing </w:t>
                      </w:r>
                      <w:r w:rsidRPr="00FC64F4">
                        <w:rPr>
                          <w:rStyle w:val="Strong"/>
                          <w:rFonts w:ascii="SassoonPrimaryInfant" w:hAnsi="SassoonPrimaryInfant"/>
                          <w:b w:val="0"/>
                          <w:bCs w:val="0"/>
                          <w:sz w:val="16"/>
                          <w:szCs w:val="16"/>
                        </w:rPr>
                        <w:t>whole songs</w:t>
                      </w:r>
                      <w:r w:rsidRPr="0020553E">
                        <w:rPr>
                          <w:rFonts w:ascii="SassoonPrimaryInfant" w:hAnsi="SassoonPrimaryInfant"/>
                          <w:sz w:val="16"/>
                          <w:szCs w:val="16"/>
                        </w:rPr>
                        <w:t xml:space="preserve">, and play </w:t>
                      </w:r>
                      <w:r w:rsidRPr="00FC64F4">
                        <w:rPr>
                          <w:rStyle w:val="Strong"/>
                          <w:rFonts w:ascii="SassoonPrimaryInfant" w:hAnsi="SassoonPrimaryInfant"/>
                          <w:b w:val="0"/>
                          <w:bCs w:val="0"/>
                          <w:sz w:val="16"/>
                          <w:szCs w:val="16"/>
                        </w:rPr>
                        <w:t>musical instruments</w:t>
                      </w:r>
                      <w:r w:rsidRPr="0020553E">
                        <w:rPr>
                          <w:rFonts w:ascii="SassoonPrimaryInfant" w:hAnsi="SassoonPrimaryInfant"/>
                          <w:sz w:val="16"/>
                          <w:szCs w:val="16"/>
                        </w:rPr>
                        <w:t>.</w:t>
                      </w:r>
                    </w:p>
                    <w:p w14:paraId="0BC25D44" w14:textId="77777777" w:rsidR="0020553E" w:rsidRPr="0020553E" w:rsidRDefault="0020553E" w:rsidP="0020553E">
                      <w:pPr>
                        <w:pStyle w:val="NormalWeb"/>
                        <w:rPr>
                          <w:rFonts w:ascii="SassoonPrimaryInfant" w:hAnsi="SassoonPrimaryInfant"/>
                          <w:sz w:val="16"/>
                          <w:szCs w:val="16"/>
                        </w:rPr>
                      </w:pPr>
                      <w:r w:rsidRPr="0020553E">
                        <w:rPr>
                          <w:rFonts w:ascii="SassoonPrimaryInfant" w:hAnsi="SassoonPrimaryInfant"/>
                          <w:sz w:val="16"/>
                          <w:szCs w:val="16"/>
                        </w:rPr>
                        <w:t xml:space="preserve">These activities support children’s </w:t>
                      </w:r>
                      <w:r w:rsidRPr="00FC64F4">
                        <w:rPr>
                          <w:rStyle w:val="Strong"/>
                          <w:rFonts w:ascii="SassoonPrimaryInfant" w:hAnsi="SassoonPrimaryInfant"/>
                          <w:b w:val="0"/>
                          <w:bCs w:val="0"/>
                          <w:sz w:val="16"/>
                          <w:szCs w:val="16"/>
                        </w:rPr>
                        <w:t>expressive arts and design</w:t>
                      </w:r>
                      <w:r w:rsidRPr="0020553E">
                        <w:rPr>
                          <w:rFonts w:ascii="SassoonPrimaryInfant" w:hAnsi="SassoonPrimaryInfant"/>
                          <w:sz w:val="16"/>
                          <w:szCs w:val="16"/>
                        </w:rPr>
                        <w:t xml:space="preserve"> skills, encouraging creativity, imagination, and confidence in self-expression.</w:t>
                      </w:r>
                    </w:p>
                    <w:p w14:paraId="0C376858" w14:textId="77777777" w:rsidR="0020553E" w:rsidRDefault="0020553E" w:rsidP="00575F82">
                      <w:pPr>
                        <w:jc w:val="center"/>
                        <w:rPr>
                          <w:rFonts w:ascii="SassoonPrimaryInfant" w:hAnsi="SassoonPrimaryInfant"/>
                          <w:b/>
                          <w:color w:val="FF0000"/>
                          <w:sz w:val="19"/>
                          <w:szCs w:val="19"/>
                          <w:u w:val="single"/>
                        </w:rPr>
                      </w:pPr>
                    </w:p>
                    <w:p w14:paraId="1807F81D" w14:textId="77777777" w:rsidR="0020553E" w:rsidRPr="00572377" w:rsidRDefault="0020553E" w:rsidP="00575F82">
                      <w:pPr>
                        <w:jc w:val="center"/>
                        <w:rPr>
                          <w:rFonts w:ascii="SassoonPrimaryInfant" w:hAnsi="SassoonPrimaryInfant"/>
                          <w:b/>
                          <w:color w:val="FF0000"/>
                          <w:sz w:val="19"/>
                          <w:szCs w:val="19"/>
                          <w:u w:val="single"/>
                        </w:rPr>
                      </w:pPr>
                    </w:p>
                  </w:txbxContent>
                </v:textbox>
              </v:roundrect>
            </w:pict>
          </mc:Fallback>
        </mc:AlternateContent>
      </w:r>
      <w:r>
        <w:rPr>
          <w:noProof/>
          <w:lang w:eastAsia="en-GB"/>
        </w:rPr>
        <mc:AlternateContent>
          <mc:Choice Requires="wps">
            <w:drawing>
              <wp:anchor distT="0" distB="0" distL="114300" distR="114300" simplePos="0" relativeHeight="251574272" behindDoc="0" locked="0" layoutInCell="1" allowOverlap="1" wp14:anchorId="182554DD" wp14:editId="2495B66D">
                <wp:simplePos x="0" y="0"/>
                <wp:positionH relativeFrom="column">
                  <wp:posOffset>2012817</wp:posOffset>
                </wp:positionH>
                <wp:positionV relativeFrom="paragraph">
                  <wp:posOffset>1571862</wp:posOffset>
                </wp:positionV>
                <wp:extent cx="4164558" cy="2010903"/>
                <wp:effectExtent l="0" t="0" r="26670" b="2794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64558" cy="2010903"/>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35F49B52" w14:textId="77777777" w:rsidR="0020553E" w:rsidRDefault="00C03045" w:rsidP="0020553E">
                            <w:pPr>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Physical Development</w:t>
                            </w:r>
                          </w:p>
                          <w:p w14:paraId="000B265F" w14:textId="4388A39B" w:rsidR="0020553E" w:rsidRPr="0020553E" w:rsidRDefault="0020553E" w:rsidP="0020553E">
                            <w:pPr>
                              <w:rPr>
                                <w:rFonts w:ascii="SassoonPrimaryInfant" w:hAnsi="SassoonPrimaryInfant"/>
                                <w:b/>
                                <w:color w:val="FF0000"/>
                                <w:sz w:val="16"/>
                                <w:szCs w:val="16"/>
                                <w:u w:val="single"/>
                              </w:rPr>
                            </w:pPr>
                            <w:r w:rsidRPr="0020553E">
                              <w:rPr>
                                <w:rFonts w:ascii="SassoonPrimaryInfant" w:hAnsi="SassoonPrimaryInfant"/>
                                <w:sz w:val="16"/>
                                <w:szCs w:val="16"/>
                              </w:rPr>
                              <w:t xml:space="preserve">Children will be supported to </w:t>
                            </w:r>
                            <w:r w:rsidRPr="0020553E">
                              <w:rPr>
                                <w:rStyle w:val="Strong"/>
                                <w:rFonts w:ascii="SassoonPrimaryInfant" w:hAnsi="SassoonPrimaryInfant"/>
                                <w:sz w:val="16"/>
                                <w:szCs w:val="16"/>
                              </w:rPr>
                              <w:t>develop their gross motor skills</w:t>
                            </w:r>
                            <w:r w:rsidRPr="0020553E">
                              <w:rPr>
                                <w:rFonts w:ascii="SassoonPrimaryInfant" w:hAnsi="SassoonPrimaryInfant"/>
                                <w:sz w:val="16"/>
                                <w:szCs w:val="16"/>
                              </w:rPr>
                              <w:t xml:space="preserve">, enabling them to move confidently and safely. This includes negotiating space and obstacles, climbing, balancing, moving in different ways such as skipping and hopping, and demonstrating strength, balance and coordination, including standing on one leg and holding a pose. Children will also be encouraged to show increasing independence in dressing and undressing. Children will also be supported to </w:t>
                            </w:r>
                            <w:r w:rsidRPr="0020553E">
                              <w:rPr>
                                <w:rStyle w:val="Strong"/>
                                <w:rFonts w:ascii="SassoonPrimaryInfant" w:hAnsi="SassoonPrimaryInfant"/>
                                <w:sz w:val="16"/>
                                <w:szCs w:val="16"/>
                              </w:rPr>
                              <w:t>develop their fine motor skills</w:t>
                            </w:r>
                            <w:r w:rsidRPr="0020553E">
                              <w:rPr>
                                <w:rFonts w:ascii="SassoonPrimaryInfant" w:hAnsi="SassoonPrimaryInfant"/>
                                <w:sz w:val="16"/>
                                <w:szCs w:val="16"/>
                              </w:rPr>
                              <w:t>, using a range of tools and materials effectively. Through activities such as mark making, using scissors, manipulating playdough, cooking, pouring, threading, painting, construction and puzzles, children will develop strength, control and coordination. They will be encouraged to hold pens and pencils with a comfortable and effective grip and to begin showing accuracy and control.</w:t>
                            </w:r>
                          </w:p>
                          <w:p w14:paraId="5CC3CC85" w14:textId="77777777" w:rsidR="0020553E" w:rsidRDefault="0020553E" w:rsidP="002B23D3">
                            <w:pPr>
                              <w:rPr>
                                <w:rFonts w:ascii="SassoonPrimaryInfant" w:hAnsi="SassoonPrimaryInfant"/>
                                <w:b/>
                                <w:color w:val="FF0000"/>
                                <w:sz w:val="19"/>
                                <w:szCs w:val="19"/>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82554DD" id="Text Box 2" o:spid="_x0000_s1032" style="position:absolute;margin-left:158.5pt;margin-top:123.75pt;width:327.9pt;height:158.35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" fillcolor="white [3201]" strokecolor="red" strokeweight="2pt">
                <v:stroke dashstyle="dash"/>
                <v:path arrowok="t"/>
                <v:textbox>
                  <w:txbxContent>
                    <w:p w14:paraId="35F49B52" w14:textId="77777777" w:rsidR="0020553E" w:rsidRDefault="00C03045" w:rsidP="0020553E">
                      <w:pPr>
                        <w:rPr>
                          <w:rFonts w:ascii="SassoonPrimaryInfant" w:hAnsi="SassoonPrimaryInfant"/>
                          <w:b/>
                          <w:color w:val="FF0000"/>
                          <w:sz w:val="19"/>
                          <w:szCs w:val="19"/>
                          <w:u w:val="single"/>
                        </w:rPr>
                      </w:pPr>
                      <w:r w:rsidRPr="00572377">
                        <w:rPr>
                          <w:rFonts w:ascii="SassoonPrimaryInfant" w:hAnsi="SassoonPrimaryInfant"/>
                          <w:b/>
                          <w:color w:val="FF0000"/>
                          <w:sz w:val="19"/>
                          <w:szCs w:val="19"/>
                          <w:u w:val="single"/>
                        </w:rPr>
                        <w:t>Physical Development</w:t>
                      </w:r>
                    </w:p>
                    <w:p w14:paraId="000B265F" w14:textId="4388A39B" w:rsidR="0020553E" w:rsidRPr="0020553E" w:rsidRDefault="0020553E" w:rsidP="0020553E">
                      <w:pPr>
                        <w:rPr>
                          <w:rFonts w:ascii="SassoonPrimaryInfant" w:hAnsi="SassoonPrimaryInfant"/>
                          <w:b/>
                          <w:color w:val="FF0000"/>
                          <w:sz w:val="16"/>
                          <w:szCs w:val="16"/>
                          <w:u w:val="single"/>
                        </w:rPr>
                      </w:pPr>
                      <w:r w:rsidRPr="0020553E">
                        <w:rPr>
                          <w:rFonts w:ascii="SassoonPrimaryInfant" w:hAnsi="SassoonPrimaryInfant"/>
                          <w:sz w:val="16"/>
                          <w:szCs w:val="16"/>
                        </w:rPr>
                        <w:t xml:space="preserve">Children will be supported to </w:t>
                      </w:r>
                      <w:r w:rsidRPr="0020553E">
                        <w:rPr>
                          <w:rStyle w:val="Strong"/>
                          <w:rFonts w:ascii="SassoonPrimaryInfant" w:hAnsi="SassoonPrimaryInfant"/>
                          <w:sz w:val="16"/>
                          <w:szCs w:val="16"/>
                        </w:rPr>
                        <w:t>develop their gross motor skills</w:t>
                      </w:r>
                      <w:r w:rsidRPr="0020553E">
                        <w:rPr>
                          <w:rFonts w:ascii="SassoonPrimaryInfant" w:hAnsi="SassoonPrimaryInfant"/>
                          <w:sz w:val="16"/>
                          <w:szCs w:val="16"/>
                        </w:rPr>
                        <w:t xml:space="preserve">, enabling them to move confidently and safely. This includes negotiating space and obstacles, climbing, balancing, moving in different ways such as skipping and hopping, and demonstrating strength, balance and coordination, including standing on one leg and holding a pose. Children will also be encouraged to show increasing independence in dressing and undressing. Children will also be supported to </w:t>
                      </w:r>
                      <w:r w:rsidRPr="0020553E">
                        <w:rPr>
                          <w:rStyle w:val="Strong"/>
                          <w:rFonts w:ascii="SassoonPrimaryInfant" w:hAnsi="SassoonPrimaryInfant"/>
                          <w:sz w:val="16"/>
                          <w:szCs w:val="16"/>
                        </w:rPr>
                        <w:t>develop their fine motor skills</w:t>
                      </w:r>
                      <w:r w:rsidRPr="0020553E">
                        <w:rPr>
                          <w:rFonts w:ascii="SassoonPrimaryInfant" w:hAnsi="SassoonPrimaryInfant"/>
                          <w:sz w:val="16"/>
                          <w:szCs w:val="16"/>
                        </w:rPr>
                        <w:t>, using a range of tools and materials effectively. Through activities such as mark making, using scissors, manipulating playdough, cooking, pouring, threading, painting, construction and puzzles, children will develop strength, control and coordination. They will be encouraged to hold pens and pencils with a comfortable and effective grip and to begin showing accuracy and control.</w:t>
                      </w:r>
                    </w:p>
                    <w:p w14:paraId="5CC3CC85" w14:textId="77777777" w:rsidR="0020553E" w:rsidRDefault="0020553E" w:rsidP="002B23D3">
                      <w:pPr>
                        <w:rPr>
                          <w:rFonts w:ascii="SassoonPrimaryInfant" w:hAnsi="SassoonPrimaryInfant"/>
                          <w:b/>
                          <w:color w:val="FF0000"/>
                          <w:sz w:val="19"/>
                          <w:szCs w:val="19"/>
                          <w:u w:val="single"/>
                        </w:rPr>
                      </w:pPr>
                    </w:p>
                  </w:txbxContent>
                </v:textbox>
              </v:roundrect>
            </w:pict>
          </mc:Fallback>
        </mc:AlternateContent>
      </w:r>
      <w:r w:rsidR="00FC64F4">
        <w:rPr>
          <w:noProof/>
          <w:lang w:eastAsia="en-GB"/>
        </w:rPr>
        <mc:AlternateContent>
          <mc:Choice Requires="wps">
            <w:drawing>
              <wp:anchor distT="0" distB="0" distL="114300" distR="114300" simplePos="0" relativeHeight="251656192" behindDoc="0" locked="0" layoutInCell="1" allowOverlap="1" wp14:anchorId="69EE55CE" wp14:editId="20C9128E">
                <wp:simplePos x="0" y="0"/>
                <wp:positionH relativeFrom="column">
                  <wp:posOffset>-607325</wp:posOffset>
                </wp:positionH>
                <wp:positionV relativeFrom="paragraph">
                  <wp:posOffset>1397853</wp:posOffset>
                </wp:positionV>
                <wp:extent cx="2359688" cy="2210937"/>
                <wp:effectExtent l="0" t="0" r="21590" b="184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59688" cy="2210937"/>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3842A8AC" w14:textId="77777777" w:rsidR="0052655B" w:rsidRDefault="006F1A26" w:rsidP="0052655B">
                            <w:pPr>
                              <w:rPr>
                                <w:rFonts w:ascii="SassoonPrimaryInfant" w:hAnsi="SassoonPrimaryInfant"/>
                                <w:b/>
                                <w:bCs/>
                                <w:color w:val="FF0000"/>
                                <w:sz w:val="19"/>
                                <w:szCs w:val="19"/>
                                <w:u w:val="single"/>
                              </w:rPr>
                            </w:pPr>
                            <w:r w:rsidRPr="00572377">
                              <w:rPr>
                                <w:rFonts w:ascii="SassoonPrimaryInfant" w:hAnsi="SassoonPrimaryInfant"/>
                                <w:b/>
                                <w:bCs/>
                                <w:color w:val="FF0000"/>
                                <w:sz w:val="19"/>
                                <w:szCs w:val="19"/>
                                <w:u w:val="single"/>
                              </w:rPr>
                              <w:t>Understanding the World</w:t>
                            </w:r>
                          </w:p>
                          <w:p w14:paraId="44DE4135" w14:textId="77777777" w:rsid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We will be supporting the children’s learning about themselves, the natural world, their community and the wider world through a range of small topics inspired by the children’s interests.</w:t>
                            </w:r>
                          </w:p>
                          <w:p w14:paraId="43565A84" w14:textId="70FA1400" w:rsidR="00C75A11" w:rsidRPr="00C75A11" w:rsidRDefault="00C75A11" w:rsidP="00C75A11">
                            <w:pPr>
                              <w:pStyle w:val="NormalWeb"/>
                              <w:rPr>
                                <w:rFonts w:ascii="SassoonPrimaryInfant" w:hAnsi="SassoonPrimaryInfant"/>
                                <w:sz w:val="18"/>
                                <w:szCs w:val="18"/>
                              </w:rPr>
                            </w:pPr>
                            <w:r w:rsidRPr="00C75A11">
                              <w:rPr>
                                <w:rFonts w:ascii="SassoonPrimaryInfant" w:hAnsi="SassoonPrimaryInfant"/>
                                <w:sz w:val="16"/>
                                <w:szCs w:val="16"/>
                              </w:rPr>
                              <w:t xml:space="preserve">We warmly welcome families to share their experiences with us. If you would like to talk to the children about your job, hobbies, home language or cultural heritage, we would be delighted to invite you into nursery to share </w:t>
                            </w:r>
                            <w:r w:rsidRPr="00FC64F4">
                              <w:rPr>
                                <w:rFonts w:ascii="SassoonPrimaryInfant" w:hAnsi="SassoonPrimaryInfant"/>
                                <w:sz w:val="16"/>
                                <w:szCs w:val="16"/>
                              </w:rPr>
                              <w:t>this with the class.</w:t>
                            </w:r>
                          </w:p>
                          <w:p w14:paraId="5D255359" w14:textId="77777777" w:rsidR="00C75A11" w:rsidRPr="00572377" w:rsidRDefault="00C75A11" w:rsidP="0052655B">
                            <w:pPr>
                              <w:rPr>
                                <w:rFonts w:ascii="SassoonPrimaryInfant" w:hAnsi="SassoonPrimaryInfant"/>
                                <w:b/>
                                <w:bCs/>
                                <w:color w:val="FF0000"/>
                                <w:sz w:val="19"/>
                                <w:szCs w:val="19"/>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E55CE" id="Text Box 6" o:spid="_x0000_s1033" style="position:absolute;margin-left:-47.8pt;margin-top:110.05pt;width:185.8pt;height:174.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" fillcolor="white [3201]" strokecolor="#4f81bd [3204]" strokeweight="2pt">
                <v:stroke dashstyle="dash"/>
                <v:path arrowok="t"/>
                <v:textbox>
                  <w:txbxContent>
                    <w:p w14:paraId="3842A8AC" w14:textId="77777777" w:rsidR="0052655B" w:rsidRDefault="006F1A26" w:rsidP="0052655B">
                      <w:pPr>
                        <w:rPr>
                          <w:rFonts w:ascii="SassoonPrimaryInfant" w:hAnsi="SassoonPrimaryInfant"/>
                          <w:b/>
                          <w:bCs/>
                          <w:color w:val="FF0000"/>
                          <w:sz w:val="19"/>
                          <w:szCs w:val="19"/>
                          <w:u w:val="single"/>
                        </w:rPr>
                      </w:pPr>
                      <w:r w:rsidRPr="00572377">
                        <w:rPr>
                          <w:rFonts w:ascii="SassoonPrimaryInfant" w:hAnsi="SassoonPrimaryInfant"/>
                          <w:b/>
                          <w:bCs/>
                          <w:color w:val="FF0000"/>
                          <w:sz w:val="19"/>
                          <w:szCs w:val="19"/>
                          <w:u w:val="single"/>
                        </w:rPr>
                        <w:t>Understanding the World</w:t>
                      </w:r>
                    </w:p>
                    <w:p w14:paraId="44DE4135" w14:textId="77777777" w:rsidR="00C75A11" w:rsidRDefault="00C75A11" w:rsidP="00C75A11">
                      <w:pPr>
                        <w:pStyle w:val="NormalWeb"/>
                        <w:rPr>
                          <w:rFonts w:ascii="SassoonPrimaryInfant" w:hAnsi="SassoonPrimaryInfant"/>
                          <w:sz w:val="16"/>
                          <w:szCs w:val="16"/>
                        </w:rPr>
                      </w:pPr>
                      <w:r w:rsidRPr="00C75A11">
                        <w:rPr>
                          <w:rFonts w:ascii="SassoonPrimaryInfant" w:hAnsi="SassoonPrimaryInfant"/>
                          <w:sz w:val="16"/>
                          <w:szCs w:val="16"/>
                        </w:rPr>
                        <w:t>We will be supporting the children’s learning about themselves, the natural world, their community and the wider world through a range of small topics inspired by the children’s interests.</w:t>
                      </w:r>
                    </w:p>
                    <w:p w14:paraId="43565A84" w14:textId="70FA1400" w:rsidR="00C75A11" w:rsidRPr="00C75A11" w:rsidRDefault="00C75A11" w:rsidP="00C75A11">
                      <w:pPr>
                        <w:pStyle w:val="NormalWeb"/>
                        <w:rPr>
                          <w:rFonts w:ascii="SassoonPrimaryInfant" w:hAnsi="SassoonPrimaryInfant"/>
                          <w:sz w:val="18"/>
                          <w:szCs w:val="18"/>
                        </w:rPr>
                      </w:pPr>
                      <w:r w:rsidRPr="00C75A11">
                        <w:rPr>
                          <w:rFonts w:ascii="SassoonPrimaryInfant" w:hAnsi="SassoonPrimaryInfant"/>
                          <w:sz w:val="16"/>
                          <w:szCs w:val="16"/>
                        </w:rPr>
                        <w:t xml:space="preserve">We warmly welcome families to share their experiences with us. If you would like to talk to the children about your job, hobbies, home language or cultural heritage, we would be delighted to invite you into nursery to share </w:t>
                      </w:r>
                      <w:r w:rsidRPr="00FC64F4">
                        <w:rPr>
                          <w:rFonts w:ascii="SassoonPrimaryInfant" w:hAnsi="SassoonPrimaryInfant"/>
                          <w:sz w:val="16"/>
                          <w:szCs w:val="16"/>
                        </w:rPr>
                        <w:t>this with the class.</w:t>
                      </w:r>
                    </w:p>
                    <w:p w14:paraId="5D255359" w14:textId="77777777" w:rsidR="00C75A11" w:rsidRPr="00572377" w:rsidRDefault="00C75A11" w:rsidP="0052655B">
                      <w:pPr>
                        <w:rPr>
                          <w:rFonts w:ascii="SassoonPrimaryInfant" w:hAnsi="SassoonPrimaryInfant"/>
                          <w:b/>
                          <w:bCs/>
                          <w:color w:val="FF0000"/>
                          <w:sz w:val="19"/>
                          <w:szCs w:val="19"/>
                          <w:u w:val="single"/>
                        </w:rPr>
                      </w:pPr>
                    </w:p>
                  </w:txbxContent>
                </v:textbox>
              </v:roundrect>
            </w:pict>
          </mc:Fallback>
        </mc:AlternateContent>
      </w:r>
      <w:r w:rsidR="0020553E">
        <w:rPr>
          <w:noProof/>
          <w:lang w:eastAsia="en-GB"/>
        </w:rPr>
        <w:drawing>
          <wp:anchor distT="0" distB="0" distL="114300" distR="114300" simplePos="0" relativeHeight="251705344" behindDoc="0" locked="0" layoutInCell="1" allowOverlap="1" wp14:anchorId="6E0F4A18" wp14:editId="5792A371">
            <wp:simplePos x="0" y="0"/>
            <wp:positionH relativeFrom="margin">
              <wp:posOffset>5778982</wp:posOffset>
            </wp:positionH>
            <wp:positionV relativeFrom="paragraph">
              <wp:posOffset>1013460</wp:posOffset>
            </wp:positionV>
            <wp:extent cx="802005" cy="676010"/>
            <wp:effectExtent l="0" t="0" r="0" b="0"/>
            <wp:wrapNone/>
            <wp:docPr id="25" name="Picture 25" descr="C:\Users\mnl.l.evans.JERSEYEDU.000\AppData\Local\Microsoft\Windows\Temporary Internet Files\Content.IE5\A0NC8M1U\globe-plus-childre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mnl.l.evans.JERSEYEDU.000\AppData\Local\Microsoft\Windows\Temporary Internet Files\Content.IE5\A0NC8M1U\globe-plus-children[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02005" cy="676010"/>
                    </a:xfrm>
                    <a:prstGeom prst="rect">
                      <a:avLst/>
                    </a:prstGeom>
                    <a:noFill/>
                    <a:ln>
                      <a:noFill/>
                    </a:ln>
                  </pic:spPr>
                </pic:pic>
              </a:graphicData>
            </a:graphic>
            <wp14:sizeRelH relativeFrom="page">
              <wp14:pctWidth>0</wp14:pctWidth>
            </wp14:sizeRelH>
            <wp14:sizeRelV relativeFrom="page">
              <wp14:pctHeight>0</wp14:pctHeight>
            </wp14:sizeRelV>
          </wp:anchor>
        </w:drawing>
      </w:r>
      <w:r w:rsidR="00D14CE1" w:rsidRPr="00CA7A67">
        <w:rPr>
          <w:noProof/>
          <w:lang w:eastAsia="en-GB"/>
        </w:rPr>
        <w:drawing>
          <wp:anchor distT="0" distB="0" distL="114300" distR="114300" simplePos="0" relativeHeight="251662336" behindDoc="0" locked="0" layoutInCell="1" allowOverlap="1" wp14:anchorId="4E293203" wp14:editId="777A9609">
            <wp:simplePos x="0" y="0"/>
            <wp:positionH relativeFrom="column">
              <wp:posOffset>1495425</wp:posOffset>
            </wp:positionH>
            <wp:positionV relativeFrom="paragraph">
              <wp:posOffset>980810</wp:posOffset>
            </wp:positionV>
            <wp:extent cx="745958" cy="590550"/>
            <wp:effectExtent l="0" t="0" r="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745958" cy="590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004277">
        <w:tab/>
      </w:r>
    </w:p>
    <w:sectPr w:rsidR="00EA7BBC" w:rsidRPr="00004277" w:rsidSect="009D546A">
      <w:headerReference w:type="default" r:id="rId12"/>
      <w:pgSz w:w="16838" w:h="11906" w:orient="landscape"/>
      <w:pgMar w:top="1440" w:right="1440" w:bottom="1440" w:left="1440" w:header="708" w:footer="1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790A7" w14:textId="77777777" w:rsidR="00166CF3" w:rsidRDefault="00324A0F">
      <w:pPr>
        <w:spacing w:after="0" w:line="240" w:lineRule="auto"/>
      </w:pPr>
      <w:r>
        <w:separator/>
      </w:r>
    </w:p>
  </w:endnote>
  <w:endnote w:type="continuationSeparator" w:id="0">
    <w:p w14:paraId="63DB3100" w14:textId="77777777" w:rsidR="00166CF3" w:rsidRDefault="00324A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TPreCursivek">
    <w:panose1 w:val="03000400000000000000"/>
    <w:charset w:val="00"/>
    <w:family w:val="script"/>
    <w:pitch w:val="variable"/>
    <w:sig w:usb0="00000003" w:usb1="10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61F21" w14:textId="77777777" w:rsidR="00166CF3" w:rsidRDefault="00324A0F">
      <w:pPr>
        <w:spacing w:after="0" w:line="240" w:lineRule="auto"/>
      </w:pPr>
      <w:r>
        <w:separator/>
      </w:r>
    </w:p>
  </w:footnote>
  <w:footnote w:type="continuationSeparator" w:id="0">
    <w:p w14:paraId="5A4BBA23" w14:textId="77777777" w:rsidR="00166CF3" w:rsidRDefault="00324A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F90CC" w14:textId="2F381465" w:rsidR="00CA7A67" w:rsidRPr="00104C5D" w:rsidRDefault="00825FA0" w:rsidP="00915076">
    <w:pPr>
      <w:pStyle w:val="Header"/>
      <w:ind w:left="-993"/>
      <w:rPr>
        <w:rFonts w:ascii="SassoonPrimaryInfant" w:hAnsi="SassoonPrimaryInfant"/>
        <w:color w:val="FF0000"/>
        <w:sz w:val="36"/>
        <w:u w:val="single"/>
      </w:rPr>
    </w:pPr>
    <w:r w:rsidRPr="00104C5D">
      <w:rPr>
        <w:rFonts w:ascii="SassoonPrimaryInfant" w:hAnsi="SassoonPrimaryInfant"/>
        <w:color w:val="FF0000"/>
        <w:sz w:val="36"/>
        <w:u w:val="single"/>
      </w:rPr>
      <w:t>Nursery</w:t>
    </w:r>
    <w:r w:rsidR="00CA7A67" w:rsidRPr="00104C5D">
      <w:rPr>
        <w:rFonts w:ascii="SassoonPrimaryInfant" w:hAnsi="SassoonPrimaryInfant"/>
        <w:color w:val="FF0000"/>
        <w:sz w:val="36"/>
        <w:u w:val="single"/>
      </w:rPr>
      <w:t xml:space="preserve"> Curriculum Overview</w:t>
    </w:r>
  </w:p>
  <w:p w14:paraId="21929CC8" w14:textId="3E750CE0" w:rsidR="00CA7A67" w:rsidRPr="00104C5D" w:rsidRDefault="00DA19DC" w:rsidP="00B844BB">
    <w:pPr>
      <w:pStyle w:val="Header"/>
      <w:rPr>
        <w:rFonts w:ascii="SassoonPrimaryInfant" w:hAnsi="SassoonPrimaryInfant"/>
        <w:color w:val="FF0000"/>
        <w:sz w:val="36"/>
        <w:u w:val="single"/>
      </w:rPr>
    </w:pPr>
    <w:r>
      <w:rPr>
        <w:rFonts w:ascii="SassoonPrimaryInfant" w:hAnsi="SassoonPrimaryInfant"/>
        <w:color w:val="FF0000"/>
        <w:sz w:val="36"/>
        <w:u w:val="single"/>
      </w:rPr>
      <w:t>Spring</w:t>
    </w:r>
    <w:r w:rsidR="00CA7A67" w:rsidRPr="00104C5D">
      <w:rPr>
        <w:rFonts w:ascii="SassoonPrimaryInfant" w:hAnsi="SassoonPrimaryInfant"/>
        <w:color w:val="FF0000"/>
        <w:sz w:val="36"/>
        <w:u w:val="single"/>
      </w:rPr>
      <w:t xml:space="preserve"> 20</w:t>
    </w:r>
    <w:r w:rsidR="00FA5515" w:rsidRPr="00104C5D">
      <w:rPr>
        <w:rFonts w:ascii="SassoonPrimaryInfant" w:hAnsi="SassoonPrimaryInfant"/>
        <w:color w:val="FF0000"/>
        <w:sz w:val="36"/>
        <w:u w:val="single"/>
      </w:rPr>
      <w:t>2</w:t>
    </w:r>
    <w:r>
      <w:rPr>
        <w:rFonts w:ascii="SassoonPrimaryInfant" w:hAnsi="SassoonPrimaryInfant"/>
        <w:color w:val="FF0000"/>
        <w:sz w:val="36"/>
        <w:u w:val="single"/>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68E0"/>
    <w:multiLevelType w:val="multilevel"/>
    <w:tmpl w:val="6324C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8228A7"/>
    <w:multiLevelType w:val="hybridMultilevel"/>
    <w:tmpl w:val="9EEC2A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100FB6"/>
    <w:multiLevelType w:val="multilevel"/>
    <w:tmpl w:val="DE32A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79654C"/>
    <w:multiLevelType w:val="multilevel"/>
    <w:tmpl w:val="C08E9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426EC1"/>
    <w:multiLevelType w:val="multilevel"/>
    <w:tmpl w:val="6E5EA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2F91D62"/>
    <w:multiLevelType w:val="hybridMultilevel"/>
    <w:tmpl w:val="53C8844E"/>
    <w:lvl w:ilvl="0" w:tplc="417EF9D6">
      <w:start w:val="17"/>
      <w:numFmt w:val="bullet"/>
      <w:lvlText w:val="-"/>
      <w:lvlJc w:val="left"/>
      <w:pPr>
        <w:ind w:left="720" w:hanging="360"/>
      </w:pPr>
      <w:rPr>
        <w:rFonts w:ascii="SassoonPrimaryInfant" w:eastAsiaTheme="minorHAnsi" w:hAnsi="SassoonPrimaryInfan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AF3F22"/>
    <w:multiLevelType w:val="hybridMultilevel"/>
    <w:tmpl w:val="7EB41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8D791F"/>
    <w:multiLevelType w:val="multilevel"/>
    <w:tmpl w:val="BCB63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7875873">
    <w:abstractNumId w:val="1"/>
  </w:num>
  <w:num w:numId="2" w16cid:durableId="1336611049">
    <w:abstractNumId w:val="6"/>
  </w:num>
  <w:num w:numId="3" w16cid:durableId="1174105529">
    <w:abstractNumId w:val="5"/>
  </w:num>
  <w:num w:numId="4" w16cid:durableId="2059472281">
    <w:abstractNumId w:val="3"/>
  </w:num>
  <w:num w:numId="5" w16cid:durableId="1765344827">
    <w:abstractNumId w:val="2"/>
  </w:num>
  <w:num w:numId="6" w16cid:durableId="980035847">
    <w:abstractNumId w:val="7"/>
  </w:num>
  <w:num w:numId="7" w16cid:durableId="236668850">
    <w:abstractNumId w:val="0"/>
  </w:num>
  <w:num w:numId="8" w16cid:durableId="92399328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716C"/>
    <w:rsid w:val="00003111"/>
    <w:rsid w:val="000038B6"/>
    <w:rsid w:val="00004277"/>
    <w:rsid w:val="000222BC"/>
    <w:rsid w:val="0002703C"/>
    <w:rsid w:val="00042780"/>
    <w:rsid w:val="0006680B"/>
    <w:rsid w:val="00084DF5"/>
    <w:rsid w:val="000949CB"/>
    <w:rsid w:val="000C6D59"/>
    <w:rsid w:val="00103CFC"/>
    <w:rsid w:val="00104C5D"/>
    <w:rsid w:val="00134D91"/>
    <w:rsid w:val="00142A8A"/>
    <w:rsid w:val="00166CF3"/>
    <w:rsid w:val="00173F72"/>
    <w:rsid w:val="00190E0D"/>
    <w:rsid w:val="00196689"/>
    <w:rsid w:val="001E6F0D"/>
    <w:rsid w:val="001F69C3"/>
    <w:rsid w:val="001F6A1B"/>
    <w:rsid w:val="0020553E"/>
    <w:rsid w:val="00244CCA"/>
    <w:rsid w:val="00267B89"/>
    <w:rsid w:val="00293685"/>
    <w:rsid w:val="0029383A"/>
    <w:rsid w:val="002B07EC"/>
    <w:rsid w:val="002B23D3"/>
    <w:rsid w:val="00322E9A"/>
    <w:rsid w:val="00324A0F"/>
    <w:rsid w:val="003458CB"/>
    <w:rsid w:val="00346363"/>
    <w:rsid w:val="00357413"/>
    <w:rsid w:val="00386A99"/>
    <w:rsid w:val="00386EEF"/>
    <w:rsid w:val="003A488F"/>
    <w:rsid w:val="003B4686"/>
    <w:rsid w:val="00406F5F"/>
    <w:rsid w:val="00414FFF"/>
    <w:rsid w:val="004672EF"/>
    <w:rsid w:val="00470580"/>
    <w:rsid w:val="00511124"/>
    <w:rsid w:val="00517D6C"/>
    <w:rsid w:val="0052655B"/>
    <w:rsid w:val="00563987"/>
    <w:rsid w:val="00565E58"/>
    <w:rsid w:val="00572377"/>
    <w:rsid w:val="00575F82"/>
    <w:rsid w:val="005814E1"/>
    <w:rsid w:val="00590DEA"/>
    <w:rsid w:val="005D15B5"/>
    <w:rsid w:val="0060575C"/>
    <w:rsid w:val="006110D2"/>
    <w:rsid w:val="00623AEC"/>
    <w:rsid w:val="00656000"/>
    <w:rsid w:val="006648E3"/>
    <w:rsid w:val="006827C4"/>
    <w:rsid w:val="00696CC1"/>
    <w:rsid w:val="006C6130"/>
    <w:rsid w:val="006E6A7A"/>
    <w:rsid w:val="006F1A26"/>
    <w:rsid w:val="00755BBA"/>
    <w:rsid w:val="00760F0C"/>
    <w:rsid w:val="00767B04"/>
    <w:rsid w:val="007737E6"/>
    <w:rsid w:val="00791F46"/>
    <w:rsid w:val="007926F3"/>
    <w:rsid w:val="00796DB6"/>
    <w:rsid w:val="007A6EF5"/>
    <w:rsid w:val="007B7609"/>
    <w:rsid w:val="00825C92"/>
    <w:rsid w:val="00825FA0"/>
    <w:rsid w:val="0088244C"/>
    <w:rsid w:val="00895C02"/>
    <w:rsid w:val="00897BEA"/>
    <w:rsid w:val="008A79F1"/>
    <w:rsid w:val="008B2D09"/>
    <w:rsid w:val="008B3F9D"/>
    <w:rsid w:val="008D1FBE"/>
    <w:rsid w:val="008E27FF"/>
    <w:rsid w:val="008F2B66"/>
    <w:rsid w:val="00915076"/>
    <w:rsid w:val="00933C2C"/>
    <w:rsid w:val="00942443"/>
    <w:rsid w:val="0094653A"/>
    <w:rsid w:val="00962499"/>
    <w:rsid w:val="00990A02"/>
    <w:rsid w:val="009B2C6A"/>
    <w:rsid w:val="009C4FF8"/>
    <w:rsid w:val="009D546A"/>
    <w:rsid w:val="009F74D7"/>
    <w:rsid w:val="00A00D24"/>
    <w:rsid w:val="00A077B9"/>
    <w:rsid w:val="00A44506"/>
    <w:rsid w:val="00A70717"/>
    <w:rsid w:val="00A72C0D"/>
    <w:rsid w:val="00AA6B85"/>
    <w:rsid w:val="00AC5472"/>
    <w:rsid w:val="00AC66DD"/>
    <w:rsid w:val="00AC676B"/>
    <w:rsid w:val="00AC750A"/>
    <w:rsid w:val="00AF0CB4"/>
    <w:rsid w:val="00AF2404"/>
    <w:rsid w:val="00B409A9"/>
    <w:rsid w:val="00B41C61"/>
    <w:rsid w:val="00B844BB"/>
    <w:rsid w:val="00B85D59"/>
    <w:rsid w:val="00BB11D6"/>
    <w:rsid w:val="00BF4F8A"/>
    <w:rsid w:val="00C03045"/>
    <w:rsid w:val="00C309D0"/>
    <w:rsid w:val="00C4560C"/>
    <w:rsid w:val="00C614C2"/>
    <w:rsid w:val="00C75A11"/>
    <w:rsid w:val="00C951DA"/>
    <w:rsid w:val="00CA4DF3"/>
    <w:rsid w:val="00CA7A67"/>
    <w:rsid w:val="00CD6B13"/>
    <w:rsid w:val="00CF01BA"/>
    <w:rsid w:val="00D06756"/>
    <w:rsid w:val="00D06966"/>
    <w:rsid w:val="00D14CE1"/>
    <w:rsid w:val="00D56045"/>
    <w:rsid w:val="00D65EFC"/>
    <w:rsid w:val="00D6609A"/>
    <w:rsid w:val="00D7711A"/>
    <w:rsid w:val="00D77591"/>
    <w:rsid w:val="00D847D1"/>
    <w:rsid w:val="00D870AD"/>
    <w:rsid w:val="00DA0C7C"/>
    <w:rsid w:val="00DA19DC"/>
    <w:rsid w:val="00DA7206"/>
    <w:rsid w:val="00DC7DA8"/>
    <w:rsid w:val="00DD0DD8"/>
    <w:rsid w:val="00DD6903"/>
    <w:rsid w:val="00DD78F1"/>
    <w:rsid w:val="00DE3170"/>
    <w:rsid w:val="00E15528"/>
    <w:rsid w:val="00E31FF7"/>
    <w:rsid w:val="00E52552"/>
    <w:rsid w:val="00E60608"/>
    <w:rsid w:val="00EA7BBC"/>
    <w:rsid w:val="00EB7545"/>
    <w:rsid w:val="00EC110B"/>
    <w:rsid w:val="00EC716C"/>
    <w:rsid w:val="00ED4452"/>
    <w:rsid w:val="00EF5C67"/>
    <w:rsid w:val="00F13F0D"/>
    <w:rsid w:val="00F46562"/>
    <w:rsid w:val="00F46C19"/>
    <w:rsid w:val="00F65C8A"/>
    <w:rsid w:val="00F72D68"/>
    <w:rsid w:val="00F80595"/>
    <w:rsid w:val="00FA31BA"/>
    <w:rsid w:val="00FA5515"/>
    <w:rsid w:val="00FC64F4"/>
    <w:rsid w:val="00FE18FF"/>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14:docId w14:val="2CC10768"/>
  <w15:docId w15:val="{68CE9C65-B785-44F6-8679-2447B2E9A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716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DD8"/>
    <w:pPr>
      <w:ind w:left="720"/>
      <w:contextualSpacing/>
    </w:pPr>
  </w:style>
  <w:style w:type="paragraph" w:styleId="BalloonText">
    <w:name w:val="Balloon Text"/>
    <w:basedOn w:val="Normal"/>
    <w:link w:val="BalloonTextChar"/>
    <w:uiPriority w:val="99"/>
    <w:semiHidden/>
    <w:unhideWhenUsed/>
    <w:rsid w:val="00990A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0A02"/>
    <w:rPr>
      <w:rFonts w:ascii="Tahoma" w:hAnsi="Tahoma" w:cs="Tahoma"/>
      <w:sz w:val="16"/>
      <w:szCs w:val="16"/>
    </w:rPr>
  </w:style>
  <w:style w:type="paragraph" w:styleId="NoSpacing">
    <w:name w:val="No Spacing"/>
    <w:uiPriority w:val="1"/>
    <w:qFormat/>
    <w:rsid w:val="00293685"/>
    <w:pPr>
      <w:spacing w:after="0" w:line="240" w:lineRule="auto"/>
    </w:pPr>
  </w:style>
  <w:style w:type="paragraph" w:styleId="Header">
    <w:name w:val="header"/>
    <w:basedOn w:val="Normal"/>
    <w:link w:val="HeaderChar"/>
    <w:uiPriority w:val="99"/>
    <w:unhideWhenUsed/>
    <w:rsid w:val="00915076"/>
    <w:pPr>
      <w:tabs>
        <w:tab w:val="center" w:pos="4320"/>
        <w:tab w:val="right" w:pos="8640"/>
      </w:tabs>
      <w:spacing w:after="0" w:line="240" w:lineRule="auto"/>
    </w:pPr>
  </w:style>
  <w:style w:type="character" w:customStyle="1" w:styleId="HeaderChar">
    <w:name w:val="Header Char"/>
    <w:basedOn w:val="DefaultParagraphFont"/>
    <w:link w:val="Header"/>
    <w:uiPriority w:val="99"/>
    <w:rsid w:val="00915076"/>
  </w:style>
  <w:style w:type="paragraph" w:styleId="Footer">
    <w:name w:val="footer"/>
    <w:basedOn w:val="Normal"/>
    <w:link w:val="FooterChar"/>
    <w:uiPriority w:val="99"/>
    <w:unhideWhenUsed/>
    <w:rsid w:val="00915076"/>
    <w:pPr>
      <w:tabs>
        <w:tab w:val="center" w:pos="4320"/>
        <w:tab w:val="right" w:pos="8640"/>
      </w:tabs>
      <w:spacing w:after="0" w:line="240" w:lineRule="auto"/>
    </w:pPr>
  </w:style>
  <w:style w:type="character" w:customStyle="1" w:styleId="FooterChar">
    <w:name w:val="Footer Char"/>
    <w:basedOn w:val="DefaultParagraphFont"/>
    <w:link w:val="Footer"/>
    <w:uiPriority w:val="99"/>
    <w:rsid w:val="00915076"/>
  </w:style>
  <w:style w:type="character" w:styleId="Hyperlink">
    <w:name w:val="Hyperlink"/>
    <w:basedOn w:val="DefaultParagraphFont"/>
    <w:uiPriority w:val="99"/>
    <w:unhideWhenUsed/>
    <w:rsid w:val="00D06966"/>
    <w:rPr>
      <w:color w:val="0000FF" w:themeColor="hyperlink"/>
      <w:u w:val="single"/>
    </w:rPr>
  </w:style>
  <w:style w:type="character" w:customStyle="1" w:styleId="UnresolvedMention1">
    <w:name w:val="Unresolved Mention1"/>
    <w:basedOn w:val="DefaultParagraphFont"/>
    <w:uiPriority w:val="99"/>
    <w:semiHidden/>
    <w:unhideWhenUsed/>
    <w:rsid w:val="00D06966"/>
    <w:rPr>
      <w:color w:val="808080"/>
      <w:shd w:val="clear" w:color="auto" w:fill="E6E6E6"/>
    </w:rPr>
  </w:style>
  <w:style w:type="paragraph" w:styleId="NormalWeb">
    <w:name w:val="Normal (Web)"/>
    <w:basedOn w:val="Normal"/>
    <w:uiPriority w:val="99"/>
    <w:semiHidden/>
    <w:unhideWhenUsed/>
    <w:rsid w:val="00C75A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75A11"/>
    <w:rPr>
      <w:b/>
      <w:bCs/>
    </w:rPr>
  </w:style>
  <w:style w:type="character" w:styleId="Emphasis">
    <w:name w:val="Emphasis"/>
    <w:basedOn w:val="DefaultParagraphFont"/>
    <w:uiPriority w:val="20"/>
    <w:qFormat/>
    <w:rsid w:val="00C75A1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6442">
      <w:bodyDiv w:val="1"/>
      <w:marLeft w:val="0"/>
      <w:marRight w:val="0"/>
      <w:marTop w:val="0"/>
      <w:marBottom w:val="0"/>
      <w:divBdr>
        <w:top w:val="none" w:sz="0" w:space="0" w:color="auto"/>
        <w:left w:val="none" w:sz="0" w:space="0" w:color="auto"/>
        <w:bottom w:val="none" w:sz="0" w:space="0" w:color="auto"/>
        <w:right w:val="none" w:sz="0" w:space="0" w:color="auto"/>
      </w:divBdr>
    </w:div>
    <w:div w:id="259144873">
      <w:bodyDiv w:val="1"/>
      <w:marLeft w:val="0"/>
      <w:marRight w:val="0"/>
      <w:marTop w:val="0"/>
      <w:marBottom w:val="0"/>
      <w:divBdr>
        <w:top w:val="none" w:sz="0" w:space="0" w:color="auto"/>
        <w:left w:val="none" w:sz="0" w:space="0" w:color="auto"/>
        <w:bottom w:val="none" w:sz="0" w:space="0" w:color="auto"/>
        <w:right w:val="none" w:sz="0" w:space="0" w:color="auto"/>
      </w:divBdr>
    </w:div>
    <w:div w:id="557664698">
      <w:bodyDiv w:val="1"/>
      <w:marLeft w:val="0"/>
      <w:marRight w:val="0"/>
      <w:marTop w:val="0"/>
      <w:marBottom w:val="0"/>
      <w:divBdr>
        <w:top w:val="none" w:sz="0" w:space="0" w:color="auto"/>
        <w:left w:val="none" w:sz="0" w:space="0" w:color="auto"/>
        <w:bottom w:val="none" w:sz="0" w:space="0" w:color="auto"/>
        <w:right w:val="none" w:sz="0" w:space="0" w:color="auto"/>
      </w:divBdr>
    </w:div>
    <w:div w:id="669529471">
      <w:bodyDiv w:val="1"/>
      <w:marLeft w:val="0"/>
      <w:marRight w:val="0"/>
      <w:marTop w:val="0"/>
      <w:marBottom w:val="0"/>
      <w:divBdr>
        <w:top w:val="none" w:sz="0" w:space="0" w:color="auto"/>
        <w:left w:val="none" w:sz="0" w:space="0" w:color="auto"/>
        <w:bottom w:val="none" w:sz="0" w:space="0" w:color="auto"/>
        <w:right w:val="none" w:sz="0" w:space="0" w:color="auto"/>
      </w:divBdr>
    </w:div>
    <w:div w:id="707529178">
      <w:bodyDiv w:val="1"/>
      <w:marLeft w:val="0"/>
      <w:marRight w:val="0"/>
      <w:marTop w:val="0"/>
      <w:marBottom w:val="0"/>
      <w:divBdr>
        <w:top w:val="none" w:sz="0" w:space="0" w:color="auto"/>
        <w:left w:val="none" w:sz="0" w:space="0" w:color="auto"/>
        <w:bottom w:val="none" w:sz="0" w:space="0" w:color="auto"/>
        <w:right w:val="none" w:sz="0" w:space="0" w:color="auto"/>
      </w:divBdr>
    </w:div>
    <w:div w:id="727725434">
      <w:bodyDiv w:val="1"/>
      <w:marLeft w:val="0"/>
      <w:marRight w:val="0"/>
      <w:marTop w:val="0"/>
      <w:marBottom w:val="0"/>
      <w:divBdr>
        <w:top w:val="none" w:sz="0" w:space="0" w:color="auto"/>
        <w:left w:val="none" w:sz="0" w:space="0" w:color="auto"/>
        <w:bottom w:val="none" w:sz="0" w:space="0" w:color="auto"/>
        <w:right w:val="none" w:sz="0" w:space="0" w:color="auto"/>
      </w:divBdr>
    </w:div>
    <w:div w:id="736392682">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46734345">
      <w:bodyDiv w:val="1"/>
      <w:marLeft w:val="0"/>
      <w:marRight w:val="0"/>
      <w:marTop w:val="0"/>
      <w:marBottom w:val="0"/>
      <w:divBdr>
        <w:top w:val="none" w:sz="0" w:space="0" w:color="auto"/>
        <w:left w:val="none" w:sz="0" w:space="0" w:color="auto"/>
        <w:bottom w:val="none" w:sz="0" w:space="0" w:color="auto"/>
        <w:right w:val="none" w:sz="0" w:space="0" w:color="auto"/>
      </w:divBdr>
    </w:div>
    <w:div w:id="1094209988">
      <w:bodyDiv w:val="1"/>
      <w:marLeft w:val="0"/>
      <w:marRight w:val="0"/>
      <w:marTop w:val="0"/>
      <w:marBottom w:val="0"/>
      <w:divBdr>
        <w:top w:val="none" w:sz="0" w:space="0" w:color="auto"/>
        <w:left w:val="none" w:sz="0" w:space="0" w:color="auto"/>
        <w:bottom w:val="none" w:sz="0" w:space="0" w:color="auto"/>
        <w:right w:val="none" w:sz="0" w:space="0" w:color="auto"/>
      </w:divBdr>
    </w:div>
    <w:div w:id="1335719269">
      <w:bodyDiv w:val="1"/>
      <w:marLeft w:val="0"/>
      <w:marRight w:val="0"/>
      <w:marTop w:val="0"/>
      <w:marBottom w:val="0"/>
      <w:divBdr>
        <w:top w:val="none" w:sz="0" w:space="0" w:color="auto"/>
        <w:left w:val="none" w:sz="0" w:space="0" w:color="auto"/>
        <w:bottom w:val="none" w:sz="0" w:space="0" w:color="auto"/>
        <w:right w:val="none" w:sz="0" w:space="0" w:color="auto"/>
      </w:divBdr>
    </w:div>
    <w:div w:id="1422723534">
      <w:bodyDiv w:val="1"/>
      <w:marLeft w:val="0"/>
      <w:marRight w:val="0"/>
      <w:marTop w:val="0"/>
      <w:marBottom w:val="0"/>
      <w:divBdr>
        <w:top w:val="none" w:sz="0" w:space="0" w:color="auto"/>
        <w:left w:val="none" w:sz="0" w:space="0" w:color="auto"/>
        <w:bottom w:val="none" w:sz="0" w:space="0" w:color="auto"/>
        <w:right w:val="none" w:sz="0" w:space="0" w:color="auto"/>
      </w:divBdr>
    </w:div>
    <w:div w:id="1695619804">
      <w:bodyDiv w:val="1"/>
      <w:marLeft w:val="0"/>
      <w:marRight w:val="0"/>
      <w:marTop w:val="0"/>
      <w:marBottom w:val="0"/>
      <w:divBdr>
        <w:top w:val="none" w:sz="0" w:space="0" w:color="auto"/>
        <w:left w:val="none" w:sz="0" w:space="0" w:color="auto"/>
        <w:bottom w:val="none" w:sz="0" w:space="0" w:color="auto"/>
        <w:right w:val="none" w:sz="0" w:space="0" w:color="auto"/>
      </w:divBdr>
    </w:div>
    <w:div w:id="1751805723">
      <w:bodyDiv w:val="1"/>
      <w:marLeft w:val="0"/>
      <w:marRight w:val="0"/>
      <w:marTop w:val="0"/>
      <w:marBottom w:val="0"/>
      <w:divBdr>
        <w:top w:val="none" w:sz="0" w:space="0" w:color="auto"/>
        <w:left w:val="none" w:sz="0" w:space="0" w:color="auto"/>
        <w:bottom w:val="none" w:sz="0" w:space="0" w:color="auto"/>
        <w:right w:val="none" w:sz="0" w:space="0" w:color="auto"/>
      </w:divBdr>
    </w:div>
    <w:div w:id="1880819067">
      <w:bodyDiv w:val="1"/>
      <w:marLeft w:val="0"/>
      <w:marRight w:val="0"/>
      <w:marTop w:val="0"/>
      <w:marBottom w:val="0"/>
      <w:divBdr>
        <w:top w:val="none" w:sz="0" w:space="0" w:color="auto"/>
        <w:left w:val="none" w:sz="0" w:space="0" w:color="auto"/>
        <w:bottom w:val="none" w:sz="0" w:space="0" w:color="auto"/>
        <w:right w:val="none" w:sz="0" w:space="0" w:color="auto"/>
      </w:divBdr>
    </w:div>
    <w:div w:id="209573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F1DC78-5F45-4AEE-A9CA-84A79CBAE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Natalia Moral (Mont Nicolle)</dc:creator>
  <cp:lastModifiedBy>Natalia Moral (Mont Nicolle)</cp:lastModifiedBy>
  <cp:revision>5</cp:revision>
  <cp:lastPrinted>2025-08-29T15:28:00Z</cp:lastPrinted>
  <dcterms:created xsi:type="dcterms:W3CDTF">2026-01-09T11:19:00Z</dcterms:created>
  <dcterms:modified xsi:type="dcterms:W3CDTF">2026-01-09T12:14:00Z</dcterms:modified>
</cp:coreProperties>
</file>